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18" w:lineRule="atLeast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附件2：</w:t>
      </w:r>
    </w:p>
    <w:bookmarkEnd w:id="0"/>
    <w:p>
      <w:pPr>
        <w:pStyle w:val="5"/>
        <w:shd w:val="clear" w:color="auto" w:fill="FFFFFF"/>
        <w:spacing w:before="0" w:beforeAutospacing="0" w:after="0" w:afterAutospacing="0" w:line="518" w:lineRule="atLeas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pStyle w:val="5"/>
        <w:shd w:val="clear" w:color="auto" w:fill="FFFFFF"/>
        <w:spacing w:before="0" w:beforeAutospacing="0" w:after="0" w:afterAutospacing="0" w:line="518" w:lineRule="atLeas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广东省2022年人事考试考生疫情防控承诺书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rPr>
          <w:rFonts w:hint="eastAsia"/>
          <w:sz w:val="21"/>
          <w:szCs w:val="21"/>
        </w:rPr>
      </w:pP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hint="eastAsia"/>
          <w:sz w:val="21"/>
          <w:szCs w:val="21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仿宋_GB2312" w:eastAsia="仿宋_GB2312"/>
          <w:sz w:val="32"/>
          <w:szCs w:val="32"/>
        </w:rPr>
        <w:t>本人已认真阅读《广东省</w:t>
      </w:r>
      <w:r>
        <w:rPr>
          <w:rFonts w:ascii="Times New Roman" w:hAnsi="Times New Roman" w:cs="Times New Roman"/>
          <w:sz w:val="32"/>
          <w:szCs w:val="32"/>
        </w:rPr>
        <w:t>2022</w:t>
      </w:r>
      <w:r>
        <w:rPr>
          <w:rFonts w:hint="eastAsia" w:ascii="仿宋_GB2312" w:eastAsia="仿宋_GB2312"/>
          <w:sz w:val="32"/>
          <w:szCs w:val="32"/>
        </w:rPr>
        <w:t>年人事考试考生疫情防控须知》，知悉告知的所有事项和防疫要求。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hint="eastAsia"/>
          <w:sz w:val="21"/>
          <w:szCs w:val="21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仿宋_GB2312" w:eastAsia="仿宋_GB2312"/>
          <w:sz w:val="32"/>
          <w:szCs w:val="32"/>
        </w:rPr>
        <w:t>本人充分理解并遵守考试各项防疫要求，不存在任何不得参加考试的情形。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hint="eastAsia"/>
          <w:sz w:val="21"/>
          <w:szCs w:val="21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48"/>
        <w:rPr>
          <w:rStyle w:val="4"/>
          <w:rFonts w:hint="eastAsia" w:ascii="仿宋_GB2312" w:eastAsia="仿宋_GB2312"/>
          <w:sz w:val="32"/>
          <w:szCs w:val="32"/>
        </w:rPr>
      </w:pPr>
      <w:r>
        <w:rPr>
          <w:rStyle w:val="4"/>
          <w:rFonts w:hint="eastAsia" w:ascii="仿宋_GB2312" w:eastAsia="仿宋_GB2312"/>
          <w:sz w:val="32"/>
          <w:szCs w:val="32"/>
        </w:rPr>
        <w:t>如违反上述承诺，自愿取消考试资格，承担相应后果及法律责任。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48"/>
        <w:rPr>
          <w:rStyle w:val="4"/>
          <w:rFonts w:hint="eastAsia"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48"/>
        <w:rPr>
          <w:rStyle w:val="4"/>
          <w:rFonts w:hint="eastAsia"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648"/>
        <w:rPr>
          <w:rStyle w:val="4"/>
          <w:rFonts w:hint="eastAsia"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4517" w:firstLineChars="1406"/>
        <w:rPr>
          <w:rStyle w:val="4"/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eastAsia="仿宋_GB2312"/>
          <w:sz w:val="32"/>
          <w:szCs w:val="32"/>
          <w:lang w:val="en-US" w:eastAsia="zh-CN"/>
        </w:rPr>
        <w:t>承诺人：</w:t>
      </w:r>
    </w:p>
    <w:p>
      <w:pPr>
        <w:pStyle w:val="5"/>
        <w:shd w:val="clear" w:color="auto" w:fill="FFFFFF"/>
        <w:spacing w:before="0" w:beforeAutospacing="0" w:after="0" w:afterAutospacing="0" w:line="518" w:lineRule="atLeast"/>
        <w:ind w:firstLine="5159" w:firstLineChars="1606"/>
        <w:rPr>
          <w:rStyle w:val="4"/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eastAsia="仿宋_GB2312"/>
          <w:sz w:val="32"/>
          <w:szCs w:val="32"/>
          <w:lang w:val="en-US" w:eastAsia="zh-CN"/>
        </w:rPr>
        <w:t>年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wN2JmNTQyZWNkNTZlMDljZjY5ZjU1NjEwM2Y2OTkifQ=="/>
  </w:docVars>
  <w:rsids>
    <w:rsidRoot w:val="74D847E6"/>
    <w:rsid w:val="3E6E4F94"/>
    <w:rsid w:val="5D07151A"/>
    <w:rsid w:val="74D8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customStyle="1" w:styleId="5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2022-08-25T08:37:00Z</dcterms:created>
  <dc:creator>MZSC</dc:creator>
  <cp:lastModifiedBy>MZSC</cp:lastModifiedBy>
  <dcterms:modified xsi:type="dcterms:W3CDTF">2022-08-25T08:41:55Z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225E5287C2304C2D898966F72778C190</vt:lpwstr>
  </property>
</Properties>
</file>