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440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kern w:val="0"/>
          <w:sz w:val="32"/>
          <w:szCs w:val="32"/>
          <w:highlight w:val="none"/>
          <w:lang w:val="en-US" w:eastAsia="zh-CN"/>
        </w:rPr>
        <w:t>附件1</w:t>
      </w:r>
    </w:p>
    <w:p>
      <w:pPr>
        <w:spacing w:beforeAutospacing="0" w:afterAutospacing="0" w:line="44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lang w:val="en-US" w:eastAsia="zh-CN"/>
        </w:rPr>
      </w:pPr>
    </w:p>
    <w:p>
      <w:pPr>
        <w:spacing w:beforeAutospacing="0" w:afterAutospacing="0" w:line="44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u w:val="single"/>
          <w:lang w:val="en-US" w:eastAsia="zh-CN"/>
        </w:rPr>
        <w:t xml:space="preserve"> 国家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u w:val="none"/>
          <w:lang w:val="en-US" w:eastAsia="zh-CN"/>
        </w:rPr>
        <w:t>级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lang w:val="en-US" w:eastAsia="zh-CN"/>
        </w:rPr>
        <w:t>非遗代表性传承人评估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6"/>
          <w:szCs w:val="36"/>
          <w:highlight w:val="none"/>
          <w:lang w:eastAsia="zh-CN"/>
        </w:rPr>
        <w:t>初评结果公示名单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="156" w:beforeAutospacing="0" w:afterAutospacing="0" w:line="380" w:lineRule="exact"/>
        <w:rPr>
          <w:rFonts w:hint="eastAsia" w:ascii="楷体" w:hAnsi="楷体" w:eastAsia="楷体"/>
          <w:bCs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/>
          <w:bCs/>
          <w:color w:val="000000"/>
          <w:kern w:val="0"/>
          <w:sz w:val="24"/>
          <w:szCs w:val="24"/>
          <w:highlight w:val="none"/>
          <w:lang w:val="en-US" w:eastAsia="zh-CN"/>
        </w:rPr>
        <w:t xml:space="preserve">                                            </w:t>
      </w:r>
    </w:p>
    <w:tbl>
      <w:tblPr>
        <w:tblStyle w:val="2"/>
        <w:tblW w:w="13280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05"/>
        <w:gridCol w:w="2205"/>
        <w:gridCol w:w="1200"/>
        <w:gridCol w:w="1530"/>
        <w:gridCol w:w="765"/>
        <w:gridCol w:w="1455"/>
        <w:gridCol w:w="1760"/>
        <w:gridCol w:w="1470"/>
        <w:gridCol w:w="1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地市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代表性项目名称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项目类别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代表性传承人姓名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入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选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国家   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级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非遗代表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传承人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时间及批次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地级以上市或省有关单位评估分值及等次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before="156" w:beforeAutospacing="0" w:afterAutospacing="0" w:line="38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狮舞（席狮舞）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传统舞蹈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释宝华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（池宏庆）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1960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2018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  <w:t>第五批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90分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梅州市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龙舞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 xml:space="preserve"> 埔寨火龙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张自进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1957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2018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第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</w:rPr>
              <w:t>批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112分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优秀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</w:rPr>
              <w:t>梅州市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</w:rPr>
              <w:t>广东汉剧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</w:rPr>
              <w:t>传统戏剧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</w:rPr>
              <w:t>梁素珍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</w:rPr>
              <w:t>女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1938.07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2009.05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第三批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109分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木偶戏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（五华提线木偶）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李新贤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1964.03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2018.05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第五批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100分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spacing w:beforeAutospacing="0" w:afterAutospacing="0" w:line="540" w:lineRule="exact"/>
      </w:pPr>
    </w:p>
    <w:sectPr>
      <w:footerReference r:id="rId3" w:type="default"/>
      <w:pgSz w:w="16838" w:h="11905" w:orient="landscape"/>
      <w:pgMar w:top="1803" w:right="1440" w:bottom="1803" w:left="1440" w:header="851" w:footer="992" w:gutter="0"/>
      <w:pgNumType w:fmt="decimal" w:start="1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8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  <w:p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mtmPLTAAAA&#10;BQEAAA8AAAAAAAAAAQAgAAAAIgAAAGRycy9kb3ducmV2LnhtbFBLAQIUABQAAAAIAIdO4kD2VYcZ&#10;sAEAAHY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tabs>
                        <w:tab w:val="clear" w:pos="4153"/>
                        <w:tab w:val="clear" w:pos="8306"/>
                      </w:tabs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YTA3OTBiOGNmODU2OTc1ZmI2N2VhOWE1NzVhYTQ2MGUifQ=="/>
  </w:docVars>
  <w:rsids>
    <w:rsidRoot w:val="00000000"/>
    <w:rsid w:val="187B7A31"/>
    <w:rsid w:val="2537004D"/>
    <w:rsid w:val="261C491F"/>
    <w:rsid w:val="2B62470B"/>
    <w:rsid w:val="3BEF10CB"/>
    <w:rsid w:val="3C457DF9"/>
    <w:rsid w:val="42BB6949"/>
    <w:rsid w:val="47152E63"/>
    <w:rsid w:val="4C5C4D3B"/>
    <w:rsid w:val="4D0E689A"/>
    <w:rsid w:val="53F81531"/>
    <w:rsid w:val="5D7F9C4A"/>
    <w:rsid w:val="5FBA58C8"/>
    <w:rsid w:val="60BA73FC"/>
    <w:rsid w:val="6E95223F"/>
    <w:rsid w:val="6EA86918"/>
    <w:rsid w:val="6EEF0F0F"/>
    <w:rsid w:val="6F9D0918"/>
    <w:rsid w:val="6F9FDB0B"/>
    <w:rsid w:val="73012A95"/>
    <w:rsid w:val="73657F05"/>
    <w:rsid w:val="73A23FED"/>
    <w:rsid w:val="771C0E52"/>
    <w:rsid w:val="7A1E2C2D"/>
    <w:rsid w:val="7BDEDB8B"/>
    <w:rsid w:val="7ECC4411"/>
    <w:rsid w:val="9D4B5CFF"/>
    <w:rsid w:val="BA7B23C6"/>
    <w:rsid w:val="BAFE1A49"/>
    <w:rsid w:val="BCB5D97E"/>
    <w:rsid w:val="DB8C08D8"/>
    <w:rsid w:val="DFD79701"/>
    <w:rsid w:val="FE734873"/>
    <w:rsid w:val="FF5C5D43"/>
    <w:rsid w:val="FF7F8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21"/>
    <w:basedOn w:val="1"/>
    <w:qFormat/>
    <w:uiPriority w:val="0"/>
    <w:pPr>
      <w:spacing w:before="260" w:beforeAutospacing="0" w:after="260" w:afterAutospacing="0" w:line="416" w:lineRule="auto"/>
      <w:outlineLvl w:val="1"/>
    </w:pPr>
    <w:rPr>
      <w:rFonts w:ascii="Cambria" w:hAnsi="Cambria" w:eastAsia="宋体"/>
      <w:b/>
      <w:bCs/>
      <w:sz w:val="32"/>
      <w:szCs w:val="32"/>
    </w:rPr>
  </w:style>
  <w:style w:type="character" w:customStyle="1" w:styleId="5">
    <w:name w:val="默认段落字体1"/>
    <w:link w:val="1"/>
    <w:semiHidden/>
    <w:qFormat/>
    <w:uiPriority w:val="0"/>
  </w:style>
  <w:style w:type="table" w:customStyle="1" w:styleId="6">
    <w:name w:val="普通表格1"/>
    <w:semiHidden/>
    <w:qFormat/>
    <w:uiPriority w:val="0"/>
  </w:style>
  <w:style w:type="paragraph" w:customStyle="1" w:styleId="7">
    <w:name w:val="正文文本1"/>
    <w:basedOn w:val="1"/>
    <w:qFormat/>
    <w:uiPriority w:val="0"/>
    <w:pPr>
      <w:spacing w:before="214" w:beforeAutospacing="0" w:afterAutospacing="0"/>
      <w:ind w:left="120" w:firstLine="640"/>
    </w:pPr>
    <w:rPr>
      <w:rFonts w:ascii="仿宋_GB2312" w:hAnsi="仿宋_GB2312" w:eastAsia="仿宋_GB2312"/>
      <w:sz w:val="32"/>
      <w:szCs w:val="32"/>
      <w:lang w:val="zh-CN" w:eastAsia="zh-CN" w:bidi="zh-CN"/>
    </w:rPr>
  </w:style>
  <w:style w:type="paragraph" w:customStyle="1" w:styleId="8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table" w:customStyle="1" w:styleId="10">
    <w:name w:val="网格型1"/>
    <w:basedOn w:val="6"/>
    <w:qFormat/>
    <w:uiPriority w:val="0"/>
    <w:pPr>
      <w:widowControl w:val="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269</Words>
  <Characters>338</Characters>
  <Lines>0</Lines>
  <Paragraphs>0</Paragraphs>
  <TotalTime>3</TotalTime>
  <ScaleCrop>false</ScaleCrop>
  <LinksUpToDate>false</LinksUpToDate>
  <CharactersWithSpaces>407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2023-03-18T18:31:00Z</dcterms:created>
  <dc:creator>greatwall</dc:creator>
  <cp:lastModifiedBy>CYFZK04</cp:lastModifiedBy>
  <cp:lastPrinted>2023-04-13T07:00:00Z</cp:lastPrinted>
  <dcterms:modified xsi:type="dcterms:W3CDTF">2023-04-14T06:50:10Z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A614F7D057494C2DBD62F11BF74957D1_12</vt:lpwstr>
  </property>
</Properties>
</file>