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Times New Roman" w:hAnsi="Times New Roman"/>
          <w:szCs w:val="32"/>
        </w:rPr>
      </w:pPr>
      <w:r>
        <w:rPr>
          <w:rFonts w:hint="eastAsia" w:ascii="Times New Roman" w:hAnsi="Times New Roman"/>
          <w:szCs w:val="32"/>
        </w:rPr>
        <w:t>附件3：</w:t>
      </w:r>
    </w:p>
    <w:p>
      <w:pPr>
        <w:spacing w:line="560" w:lineRule="exact"/>
        <w:rPr>
          <w:rFonts w:ascii="Times New Roman" w:hAnsi="Times New Roman"/>
          <w:szCs w:val="32"/>
        </w:rPr>
      </w:pPr>
    </w:p>
    <w:p>
      <w:pPr>
        <w:spacing w:line="640" w:lineRule="exact"/>
        <w:jc w:val="center"/>
        <w:rPr>
          <w:rFonts w:ascii="Times New Roman" w:hAnsi="Times New Roman" w:eastAsia="文星标宋" w:cs="文星标宋"/>
          <w:sz w:val="44"/>
          <w:szCs w:val="44"/>
        </w:rPr>
      </w:pPr>
      <w:r>
        <w:rPr>
          <w:rFonts w:hint="eastAsia" w:ascii="Times New Roman" w:hAnsi="Times New Roman" w:eastAsia="文星标宋" w:cs="文星标宋"/>
          <w:sz w:val="44"/>
          <w:szCs w:val="44"/>
        </w:rPr>
        <w:t>“技术改造奖”申报指南</w:t>
      </w:r>
    </w:p>
    <w:p>
      <w:pPr>
        <w:jc w:val="center"/>
        <w:rPr>
          <w:rFonts w:hint="default" w:ascii="Times New Roman" w:hAnsi="Times New Roman" w:eastAsia="方正小标宋简体" w:cs="Times New Roman"/>
          <w:szCs w:val="32"/>
        </w:rPr>
      </w:pPr>
    </w:p>
    <w:p>
      <w:pPr>
        <w:spacing w:line="560" w:lineRule="exact"/>
        <w:ind w:firstLine="640" w:firstLineChars="200"/>
        <w:rPr>
          <w:rFonts w:hint="default" w:ascii="Times New Roman" w:hAnsi="Times New Roman" w:eastAsia="文星仿宋" w:cs="Times New Roman"/>
          <w:szCs w:val="32"/>
        </w:rPr>
      </w:pPr>
      <w:r>
        <w:rPr>
          <w:rFonts w:hint="default" w:ascii="Times New Roman" w:hAnsi="Times New Roman" w:eastAsia="文星仿宋" w:cs="Times New Roman"/>
          <w:szCs w:val="32"/>
        </w:rPr>
        <w:t>一、奖励对象</w:t>
      </w:r>
    </w:p>
    <w:p>
      <w:pPr>
        <w:spacing w:line="560" w:lineRule="exact"/>
        <w:ind w:right="57" w:firstLine="640" w:firstLineChars="200"/>
        <w:rPr>
          <w:rFonts w:hint="default" w:ascii="Times New Roman" w:hAnsi="Times New Roman" w:eastAsia="文星仿宋" w:cs="Times New Roman"/>
          <w:szCs w:val="32"/>
        </w:rPr>
      </w:pPr>
      <w:r>
        <w:rPr>
          <w:rFonts w:hint="default" w:ascii="Times New Roman" w:hAnsi="Times New Roman" w:eastAsia="文星仿宋" w:cs="Times New Roman"/>
          <w:szCs w:val="32"/>
        </w:rPr>
        <w:t>已纳入2022年度省级企业技术改造项目库而未获得省级财政资金支持的项目。项目承担单位近三年未发生重大安全、环保、质量事故，信用状况良好，无严重失信行为。</w:t>
      </w:r>
    </w:p>
    <w:p>
      <w:pPr>
        <w:spacing w:line="560" w:lineRule="exact"/>
        <w:ind w:right="57" w:firstLine="640" w:firstLineChars="200"/>
        <w:rPr>
          <w:rFonts w:hint="default" w:ascii="Times New Roman" w:hAnsi="Times New Roman" w:eastAsia="文星仿宋" w:cs="Times New Roman"/>
          <w:szCs w:val="32"/>
        </w:rPr>
      </w:pPr>
      <w:r>
        <w:rPr>
          <w:rFonts w:hint="default" w:ascii="Times New Roman" w:hAnsi="Times New Roman" w:eastAsia="文星仿宋" w:cs="Times New Roman"/>
          <w:szCs w:val="32"/>
        </w:rPr>
        <w:t>二、奖励标准</w:t>
      </w:r>
    </w:p>
    <w:p>
      <w:pPr>
        <w:spacing w:line="560" w:lineRule="exact"/>
        <w:ind w:firstLine="640" w:firstLineChars="200"/>
        <w:rPr>
          <w:rFonts w:hint="default" w:ascii="Times New Roman" w:hAnsi="Times New Roman" w:eastAsia="文星仿宋" w:cs="Times New Roman"/>
          <w:szCs w:val="32"/>
        </w:rPr>
      </w:pPr>
      <w:r>
        <w:rPr>
          <w:rFonts w:hint="default" w:ascii="Times New Roman" w:hAnsi="Times New Roman" w:eastAsia="文星仿宋" w:cs="Times New Roman"/>
          <w:szCs w:val="32"/>
        </w:rPr>
        <w:t>按不超过新设备购置额（不含税）的10%给予事后奖励（具体奖励比例根据竞争性评审遴选后的项目设备更新额度等因素确定），单个项目最高奖励300万元。</w:t>
      </w:r>
    </w:p>
    <w:p>
      <w:pPr>
        <w:spacing w:line="560" w:lineRule="exact"/>
        <w:ind w:right="57" w:firstLine="640" w:firstLineChars="200"/>
        <w:rPr>
          <w:rFonts w:hint="default" w:ascii="Times New Roman" w:hAnsi="Times New Roman" w:eastAsia="文星仿宋" w:cs="Times New Roman"/>
          <w:szCs w:val="32"/>
        </w:rPr>
      </w:pPr>
      <w:r>
        <w:rPr>
          <w:rFonts w:hint="default" w:ascii="Times New Roman" w:hAnsi="Times New Roman" w:eastAsia="文星仿宋" w:cs="Times New Roman"/>
          <w:szCs w:val="32"/>
        </w:rPr>
        <w:t>为体现“稳就业”政策导向，奖励对象就业人员应不少于50人。实际就业人数不少于50人的，各项奖励按规定标准计付；实际就业人数少于50人的，按每少1人奖励标准降低0.4%计付，实际奖励标准=规定标准×[1-(50-实际就业人数）×0.4%]。</w:t>
      </w:r>
    </w:p>
    <w:p>
      <w:pPr>
        <w:spacing w:line="560" w:lineRule="exact"/>
        <w:ind w:right="55" w:firstLine="640" w:firstLineChars="200"/>
        <w:rPr>
          <w:rFonts w:hint="default" w:ascii="Times New Roman" w:hAnsi="Times New Roman" w:eastAsia="文星仿宋" w:cs="Times New Roman"/>
          <w:szCs w:val="32"/>
        </w:rPr>
      </w:pPr>
      <w:r>
        <w:rPr>
          <w:rFonts w:hint="default" w:ascii="Times New Roman" w:hAnsi="Times New Roman" w:eastAsia="文星仿宋" w:cs="Times New Roman"/>
          <w:szCs w:val="32"/>
        </w:rPr>
        <w:t>三、申报材料</w:t>
      </w:r>
    </w:p>
    <w:p>
      <w:pPr>
        <w:spacing w:line="560" w:lineRule="exact"/>
        <w:ind w:right="57" w:firstLine="640" w:firstLineChars="200"/>
        <w:rPr>
          <w:rFonts w:hint="default" w:ascii="Times New Roman" w:hAnsi="Times New Roman" w:eastAsia="文星仿宋" w:cs="Times New Roman"/>
          <w:szCs w:val="32"/>
        </w:rPr>
      </w:pPr>
      <w:r>
        <w:rPr>
          <w:rFonts w:hint="default" w:ascii="Times New Roman" w:hAnsi="Times New Roman" w:eastAsia="文星仿宋" w:cs="Times New Roman"/>
          <w:szCs w:val="32"/>
        </w:rPr>
        <w:t>1.申报单位概况信息及承诺表；</w:t>
      </w:r>
    </w:p>
    <w:p>
      <w:pPr>
        <w:spacing w:line="560" w:lineRule="exact"/>
        <w:ind w:right="57" w:firstLine="640" w:firstLineChars="200"/>
        <w:rPr>
          <w:rFonts w:hint="default" w:ascii="Times New Roman" w:hAnsi="Times New Roman" w:eastAsia="文星仿宋" w:cs="Times New Roman"/>
          <w:szCs w:val="32"/>
        </w:rPr>
      </w:pPr>
      <w:r>
        <w:rPr>
          <w:rFonts w:hint="default" w:ascii="Times New Roman" w:hAnsi="Times New Roman" w:eastAsia="文星仿宋" w:cs="Times New Roman"/>
          <w:szCs w:val="32"/>
        </w:rPr>
        <w:t>2.梅州市加快实体经济振兴发展（技术改造奖）扶持申报明细表；</w:t>
      </w:r>
    </w:p>
    <w:p>
      <w:pPr>
        <w:spacing w:line="560" w:lineRule="exact"/>
        <w:ind w:right="57" w:firstLine="640" w:firstLineChars="200"/>
        <w:rPr>
          <w:rFonts w:hint="default" w:ascii="Times New Roman" w:hAnsi="Times New Roman" w:eastAsia="文星仿宋" w:cs="Times New Roman"/>
          <w:szCs w:val="32"/>
        </w:rPr>
      </w:pPr>
      <w:r>
        <w:rPr>
          <w:rFonts w:hint="default" w:ascii="Times New Roman" w:hAnsi="Times New Roman" w:eastAsia="文星仿宋" w:cs="Times New Roman"/>
          <w:szCs w:val="32"/>
        </w:rPr>
        <w:t>3.项目承担单位2022年12月企业职工社保/医保缴交清单复印件；</w:t>
      </w:r>
    </w:p>
    <w:p>
      <w:pPr>
        <w:spacing w:line="560" w:lineRule="exact"/>
        <w:ind w:right="57" w:firstLine="640" w:firstLineChars="200"/>
        <w:rPr>
          <w:rFonts w:hint="default" w:ascii="Times New Roman" w:hAnsi="Times New Roman" w:eastAsia="文星仿宋" w:cs="Times New Roman"/>
          <w:szCs w:val="32"/>
        </w:rPr>
      </w:pPr>
      <w:r>
        <w:rPr>
          <w:rFonts w:hint="default" w:ascii="Times New Roman" w:hAnsi="Times New Roman" w:eastAsia="文星仿宋" w:cs="Times New Roman"/>
          <w:szCs w:val="32"/>
        </w:rPr>
        <w:t>4.项目承担单位所在地工信主管部门初审意见正式文件（包括但不限于项目入库后企业生产现状、是否发生重大安全等事故、奖励资金申报额度、项目是否获得过省、市财政专项资金支持等）。</w:t>
      </w:r>
    </w:p>
    <w:p>
      <w:pPr>
        <w:spacing w:line="560" w:lineRule="exact"/>
        <w:ind w:right="57" w:firstLine="640" w:firstLineChars="200"/>
        <w:rPr>
          <w:rFonts w:hint="default" w:ascii="Times New Roman" w:hAnsi="Times New Roman" w:eastAsia="文星仿宋" w:cs="Times New Roman"/>
          <w:szCs w:val="32"/>
        </w:rPr>
      </w:pPr>
      <w:r>
        <w:rPr>
          <w:rFonts w:hint="default" w:ascii="Times New Roman" w:hAnsi="Times New Roman" w:eastAsia="文星仿宋" w:cs="Times New Roman"/>
          <w:szCs w:val="32"/>
        </w:rPr>
        <w:t>四、申报路径和时间要求</w:t>
      </w:r>
    </w:p>
    <w:p>
      <w:pPr>
        <w:spacing w:line="560" w:lineRule="exact"/>
        <w:ind w:right="57" w:firstLine="640" w:firstLineChars="200"/>
        <w:rPr>
          <w:rFonts w:hint="default" w:ascii="Times New Roman" w:hAnsi="Times New Roman" w:eastAsia="文星仿宋" w:cs="Times New Roman"/>
          <w:kern w:val="0"/>
          <w:szCs w:val="32"/>
        </w:rPr>
      </w:pPr>
      <w:r>
        <w:rPr>
          <w:rFonts w:hint="default" w:ascii="Times New Roman" w:hAnsi="Times New Roman" w:eastAsia="文星仿宋" w:cs="Times New Roman"/>
          <w:kern w:val="0"/>
          <w:szCs w:val="32"/>
        </w:rPr>
        <w:t>符合条件的项目通过纸质和网上同步进行申报，网上申报请登录“粤财扶助”梅州平台（网址：https://czbt.czt.gd.gov.cn/），注册并在线提交相关资料。纸质申报材料（加盖公章），按申报要求装订成册（一式两份），并于2023年</w:t>
      </w:r>
      <w:r>
        <w:rPr>
          <w:rFonts w:hint="default" w:ascii="Times New Roman" w:hAnsi="Times New Roman" w:eastAsia="文星仿宋" w:cs="Times New Roman"/>
          <w:kern w:val="0"/>
          <w:szCs w:val="32"/>
          <w:lang w:val="en-US" w:eastAsia="zh-CN"/>
        </w:rPr>
        <w:t>8</w:t>
      </w:r>
      <w:r>
        <w:rPr>
          <w:rFonts w:hint="default" w:ascii="Times New Roman" w:hAnsi="Times New Roman" w:eastAsia="文星仿宋" w:cs="Times New Roman"/>
          <w:kern w:val="0"/>
          <w:szCs w:val="32"/>
        </w:rPr>
        <w:t>月</w:t>
      </w:r>
      <w:r>
        <w:rPr>
          <w:rFonts w:hint="default" w:ascii="Times New Roman" w:hAnsi="Times New Roman" w:eastAsia="文星仿宋" w:cs="Times New Roman"/>
          <w:kern w:val="0"/>
          <w:szCs w:val="32"/>
          <w:lang w:val="en-US" w:eastAsia="zh-CN"/>
        </w:rPr>
        <w:t>15</w:t>
      </w:r>
      <w:r>
        <w:rPr>
          <w:rFonts w:hint="default" w:ascii="Times New Roman" w:hAnsi="Times New Roman" w:eastAsia="文星仿宋" w:cs="Times New Roman"/>
          <w:kern w:val="0"/>
          <w:szCs w:val="32"/>
        </w:rPr>
        <w:t>日前报送市工业和信息化局（技术改造与创新科）。</w:t>
      </w:r>
    </w:p>
    <w:p>
      <w:pPr>
        <w:spacing w:line="560" w:lineRule="exact"/>
        <w:ind w:right="55" w:firstLine="640" w:firstLineChars="200"/>
        <w:rPr>
          <w:rFonts w:hint="default" w:ascii="Times New Roman" w:hAnsi="Times New Roman" w:eastAsia="文星仿宋" w:cs="Times New Roman"/>
        </w:rPr>
      </w:pPr>
      <w:r>
        <w:rPr>
          <w:rFonts w:hint="default" w:ascii="Times New Roman" w:hAnsi="Times New Roman" w:eastAsia="文星仿宋" w:cs="Times New Roman"/>
          <w:szCs w:val="32"/>
        </w:rPr>
        <w:t>附件：3-1．</w:t>
      </w:r>
      <w:r>
        <w:rPr>
          <w:rFonts w:hint="default" w:ascii="Times New Roman" w:hAnsi="Times New Roman" w:eastAsia="文星仿宋" w:cs="Times New Roman"/>
        </w:rPr>
        <w:t>申报单位概况信息及承诺表</w:t>
      </w:r>
    </w:p>
    <w:p>
      <w:pPr>
        <w:spacing w:line="560" w:lineRule="exact"/>
        <w:ind w:right="55" w:firstLine="1600" w:firstLineChars="500"/>
        <w:jc w:val="left"/>
        <w:rPr>
          <w:rFonts w:hint="default" w:ascii="Times New Roman" w:hAnsi="Times New Roman" w:eastAsia="文星仿宋" w:cs="Times New Roman"/>
        </w:rPr>
      </w:pPr>
      <w:r>
        <w:rPr>
          <w:rFonts w:hint="default" w:ascii="Times New Roman" w:hAnsi="Times New Roman" w:eastAsia="文星仿宋" w:cs="Times New Roman"/>
        </w:rPr>
        <w:t>3</w:t>
      </w:r>
      <w:r>
        <w:rPr>
          <w:rFonts w:hint="default" w:ascii="Times New Roman" w:hAnsi="Times New Roman" w:eastAsia="文星仿宋" w:cs="Times New Roman"/>
          <w:szCs w:val="32"/>
        </w:rPr>
        <w:t>-2．</w:t>
      </w:r>
      <w:r>
        <w:rPr>
          <w:rFonts w:hint="default" w:ascii="Times New Roman" w:hAnsi="Times New Roman" w:eastAsia="文星仿宋" w:cs="Times New Roman"/>
        </w:rPr>
        <w:t>梅州市加快实体经济振兴发展（技术改造奖）</w:t>
      </w:r>
    </w:p>
    <w:p>
      <w:pPr>
        <w:spacing w:line="560" w:lineRule="exact"/>
        <w:ind w:right="55" w:firstLine="2400" w:firstLineChars="750"/>
        <w:jc w:val="left"/>
        <w:rPr>
          <w:rFonts w:hint="default" w:ascii="Times New Roman" w:hAnsi="Times New Roman" w:eastAsia="文星仿宋" w:cs="Times New Roman"/>
        </w:rPr>
      </w:pPr>
      <w:r>
        <w:rPr>
          <w:rFonts w:hint="default" w:ascii="Times New Roman" w:hAnsi="Times New Roman" w:eastAsia="文星仿宋" w:cs="Times New Roman"/>
        </w:rPr>
        <w:t>扶持申报明细表（参考格式）</w:t>
      </w:r>
    </w:p>
    <w:p>
      <w:pPr>
        <w:spacing w:line="560" w:lineRule="exact"/>
        <w:ind w:right="55"/>
        <w:rPr>
          <w:rFonts w:hint="default" w:ascii="Times New Roman" w:hAnsi="Times New Roman" w:eastAsia="文星仿宋" w:cs="Times New Roman"/>
          <w:szCs w:val="32"/>
        </w:rPr>
      </w:pPr>
      <w:r>
        <w:rPr>
          <w:rFonts w:hint="default" w:ascii="Times New Roman" w:hAnsi="Times New Roman" w:eastAsia="文星仿宋" w:cs="Times New Roman"/>
        </w:rPr>
        <w:t xml:space="preserve">          3</w:t>
      </w:r>
      <w:r>
        <w:rPr>
          <w:rFonts w:hint="default" w:ascii="Times New Roman" w:hAnsi="Times New Roman" w:eastAsia="文星仿宋" w:cs="Times New Roman"/>
          <w:szCs w:val="32"/>
        </w:rPr>
        <w:t>-3．梅州市2022年省级促进经济高质量发展专项企</w:t>
      </w:r>
    </w:p>
    <w:p>
      <w:pPr>
        <w:spacing w:line="560" w:lineRule="exact"/>
        <w:ind w:right="55" w:firstLine="2400" w:firstLineChars="750"/>
        <w:rPr>
          <w:rFonts w:hint="default" w:ascii="Times New Roman" w:hAnsi="Times New Roman" w:eastAsia="文星仿宋" w:cs="Times New Roman"/>
          <w:szCs w:val="32"/>
        </w:rPr>
      </w:pPr>
      <w:r>
        <w:rPr>
          <w:rFonts w:hint="default" w:ascii="Times New Roman" w:hAnsi="Times New Roman" w:eastAsia="文星仿宋" w:cs="Times New Roman"/>
          <w:szCs w:val="32"/>
        </w:rPr>
        <w:t>业技术改造资金入库项目汇总表（未获得省支</w:t>
      </w:r>
    </w:p>
    <w:p>
      <w:pPr>
        <w:spacing w:line="560" w:lineRule="exact"/>
        <w:ind w:right="55" w:firstLine="2400" w:firstLineChars="750"/>
        <w:rPr>
          <w:rFonts w:hint="default" w:ascii="Times New Roman" w:hAnsi="Times New Roman" w:eastAsia="文星仿宋" w:cs="Times New Roman"/>
        </w:rPr>
      </w:pPr>
      <w:r>
        <w:rPr>
          <w:rFonts w:hint="default" w:ascii="Times New Roman" w:hAnsi="Times New Roman" w:eastAsia="文星仿宋" w:cs="Times New Roman"/>
          <w:szCs w:val="32"/>
        </w:rPr>
        <w:t>持）</w:t>
      </w:r>
    </w:p>
    <w:p>
      <w:pPr>
        <w:spacing w:line="560" w:lineRule="exact"/>
        <w:ind w:right="55"/>
        <w:rPr>
          <w:rFonts w:ascii="Times New Roman" w:hAnsi="Times New Roman"/>
        </w:rPr>
      </w:pPr>
      <w:bookmarkStart w:id="0" w:name="_GoBack"/>
      <w:bookmarkEnd w:id="0"/>
    </w:p>
    <w:p>
      <w:pPr>
        <w:spacing w:line="560" w:lineRule="exact"/>
        <w:ind w:right="55"/>
        <w:rPr>
          <w:rFonts w:ascii="Times New Roman" w:hAnsi="Times New Roman"/>
        </w:rPr>
      </w:pPr>
    </w:p>
    <w:sectPr>
      <w:footerReference r:id="rId5" w:type="first"/>
      <w:footerReference r:id="rId3" w:type="default"/>
      <w:footerReference r:id="rId4" w:type="even"/>
      <w:pgSz w:w="11906" w:h="16838"/>
      <w:pgMar w:top="2098" w:right="1474" w:bottom="1418" w:left="1531" w:header="851" w:footer="1418" w:gutter="0"/>
      <w:pgNumType w:fmt="numberInDash"/>
      <w:cols w:space="425" w:num="1"/>
      <w:titlePg/>
      <w:docGrid w:linePitch="579" w:charSpace="412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文星标宋">
    <w:panose1 w:val="0201060900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文星仿宋">
    <w:panose1 w:val="02010609000101010101"/>
    <w:charset w:val="86"/>
    <w:family w:val="modern"/>
    <w:pitch w:val="default"/>
    <w:sig w:usb0="00000001" w:usb1="080E0000" w:usb2="00000000" w:usb3="00000000" w:csb0="00040000" w:csb1="00000000"/>
  </w:font>
  <w:font w:name="汉仪细圆B5">
    <w:altName w:val="方正书宋_GBK"/>
    <w:panose1 w:val="00000000000000000000"/>
    <w:charset w:val="88"/>
    <w:family w:val="auto"/>
    <w:pitch w:val="default"/>
    <w:sig w:usb0="00000000" w:usb1="00000000" w:usb2="00000002" w:usb3="00000000" w:csb0="00100000" w:csb1="00000000"/>
  </w:font>
  <w:font w:name="FZXBSJW--GB1-0">
    <w:altName w:val="仿宋"/>
    <w:panose1 w:val="00000000000000000000"/>
    <w:charset w:val="00"/>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文星书宋">
    <w:panose1 w:val="0201060900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50800">
                        <a:noFill/>
                      </a:ln>
                    </wps:spPr>
                    <wps:txbx>
                      <w:txbxContent>
                        <w:sdt>
                          <w:sdtPr>
                            <w:id w:val="8673782"/>
                          </w:sdtPr>
                          <w:sdtContent>
                            <w:p>
                              <w:pPr>
                                <w:pStyle w:val="4"/>
                                <w:jc w:val="right"/>
                              </w:pPr>
                              <w:r>
                                <w:rPr>
                                  <w:rFonts w:hint="eastAsia" w:ascii="仿宋_GB2312"/>
                                  <w:sz w:val="28"/>
                                  <w:szCs w:val="28"/>
                                </w:rPr>
                                <w:fldChar w:fldCharType="begin"/>
                              </w:r>
                              <w:r>
                                <w:rPr>
                                  <w:rFonts w:hint="eastAsia" w:ascii="仿宋_GB2312"/>
                                  <w:sz w:val="28"/>
                                  <w:szCs w:val="28"/>
                                </w:rPr>
                                <w:instrText xml:space="preserve"> PAGE   \* MERGEFORMAT </w:instrText>
                              </w:r>
                              <w:r>
                                <w:rPr>
                                  <w:rFonts w:hint="eastAsia" w:ascii="仿宋_GB2312"/>
                                  <w:sz w:val="28"/>
                                  <w:szCs w:val="28"/>
                                </w:rPr>
                                <w:fldChar w:fldCharType="separate"/>
                              </w:r>
                              <w:r>
                                <w:rPr>
                                  <w:rFonts w:ascii="仿宋_GB2312"/>
                                  <w:sz w:val="28"/>
                                  <w:szCs w:val="28"/>
                                  <w:lang w:val="zh-CN"/>
                                </w:rPr>
                                <w:t>-</w:t>
                              </w:r>
                              <w:r>
                                <w:rPr>
                                  <w:rFonts w:ascii="仿宋_GB2312"/>
                                  <w:sz w:val="28"/>
                                  <w:szCs w:val="28"/>
                                </w:rPr>
                                <w:t xml:space="preserve"> 3 -</w:t>
                              </w:r>
                              <w:r>
                                <w:rPr>
                                  <w:rFonts w:hint="eastAsia" w:ascii="仿宋_GB2312"/>
                                  <w:sz w:val="28"/>
                                  <w:szCs w:val="28"/>
                                </w:rPr>
                                <w:fldChar w:fldCharType="end"/>
                              </w:r>
                            </w:p>
                          </w:sdtContent>
                        </w:sdt>
                        <w:p/>
                      </w:txbxContent>
                    </wps:txbx>
                    <wps:bodyPr wrap="none" lIns="0" tIns="0" rIns="0" bIns="0">
                      <a:spAutoFit/>
                    </wps:bodyPr>
                  </wps:wsp>
                </a:graphicData>
              </a:graphic>
            </wp:anchor>
          </w:drawing>
        </mc:Choice>
        <mc:Fallback>
          <w:pict>
            <v:shape id="文本框 1"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BYAAABkcnMvUEsBAhQAFAAAAAgAh07iQHBdb6PPAAAABQEAAA8AAAAAAAAAAQAg&#10;AAAAOAAAAGRycy9kb3ducmV2LnhtbFBLAQIUABQAAAAIAIdO4kCF+zb7yAEAAJcDAAAOAAAAAAAA&#10;AAEAIAAAADQBAABkcnMvZTJvRG9jLnhtbFBLBQYAAAAABgAGAFkBAABuBQAAAAA=&#10;">
              <v:fill on="f" focussize="0,0"/>
              <v:stroke on="f" weight="4pt"/>
              <v:imagedata o:title=""/>
              <o:lock v:ext="edit" aspectratio="f"/>
              <v:textbox inset="0mm,0mm,0mm,0mm" style="mso-fit-shape-to-text:t;">
                <w:txbxContent>
                  <w:sdt>
                    <w:sdtPr>
                      <w:id w:val="8673782"/>
                    </w:sdtPr>
                    <w:sdtContent>
                      <w:p>
                        <w:pPr>
                          <w:pStyle w:val="4"/>
                          <w:jc w:val="right"/>
                        </w:pPr>
                        <w:r>
                          <w:rPr>
                            <w:rFonts w:hint="eastAsia" w:ascii="仿宋_GB2312"/>
                            <w:sz w:val="28"/>
                            <w:szCs w:val="28"/>
                          </w:rPr>
                          <w:fldChar w:fldCharType="begin"/>
                        </w:r>
                        <w:r>
                          <w:rPr>
                            <w:rFonts w:hint="eastAsia" w:ascii="仿宋_GB2312"/>
                            <w:sz w:val="28"/>
                            <w:szCs w:val="28"/>
                          </w:rPr>
                          <w:instrText xml:space="preserve"> PAGE   \* MERGEFORMAT </w:instrText>
                        </w:r>
                        <w:r>
                          <w:rPr>
                            <w:rFonts w:hint="eastAsia" w:ascii="仿宋_GB2312"/>
                            <w:sz w:val="28"/>
                            <w:szCs w:val="28"/>
                          </w:rPr>
                          <w:fldChar w:fldCharType="separate"/>
                        </w:r>
                        <w:r>
                          <w:rPr>
                            <w:rFonts w:ascii="仿宋_GB2312"/>
                            <w:sz w:val="28"/>
                            <w:szCs w:val="28"/>
                            <w:lang w:val="zh-CN"/>
                          </w:rPr>
                          <w:t>-</w:t>
                        </w:r>
                        <w:r>
                          <w:rPr>
                            <w:rFonts w:ascii="仿宋_GB2312"/>
                            <w:sz w:val="28"/>
                            <w:szCs w:val="28"/>
                          </w:rPr>
                          <w:t xml:space="preserve"> 3 -</w:t>
                        </w:r>
                        <w:r>
                          <w:rPr>
                            <w:rFonts w:hint="eastAsia" w:ascii="仿宋_GB2312"/>
                            <w:sz w:val="28"/>
                            <w:szCs w:val="28"/>
                          </w:rPr>
                          <w:fldChar w:fldCharType="end"/>
                        </w:r>
                      </w:p>
                    </w:sdtContent>
                  </w:sdt>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ascii="仿宋_GB2312"/>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50800">
                        <a:noFill/>
                      </a:ln>
                    </wps:spPr>
                    <wps:txbx>
                      <w:txbxContent>
                        <w:sdt>
                          <w:sdtPr>
                            <w:id w:val="8673785"/>
                          </w:sdtPr>
                          <w:sdtEndPr>
                            <w:rPr>
                              <w:rFonts w:hint="eastAsia" w:ascii="仿宋_GB2312"/>
                              <w:sz w:val="28"/>
                              <w:szCs w:val="28"/>
                            </w:rPr>
                          </w:sdtEndPr>
                          <w:sdtContent>
                            <w:p>
                              <w:pPr>
                                <w:pStyle w:val="4"/>
                                <w:rPr>
                                  <w:rFonts w:ascii="仿宋_GB2312"/>
                                  <w:sz w:val="28"/>
                                  <w:szCs w:val="28"/>
                                </w:rPr>
                              </w:pPr>
                              <w:r>
                                <w:rPr>
                                  <w:rFonts w:hint="eastAsia" w:ascii="仿宋_GB2312"/>
                                  <w:sz w:val="28"/>
                                  <w:szCs w:val="28"/>
                                </w:rPr>
                                <w:fldChar w:fldCharType="begin"/>
                              </w:r>
                              <w:r>
                                <w:rPr>
                                  <w:rFonts w:hint="eastAsia" w:ascii="仿宋_GB2312"/>
                                  <w:sz w:val="28"/>
                                  <w:szCs w:val="28"/>
                                </w:rPr>
                                <w:instrText xml:space="preserve"> PAGE   \* MERGEFORMAT </w:instrText>
                              </w:r>
                              <w:r>
                                <w:rPr>
                                  <w:rFonts w:hint="eastAsia" w:ascii="仿宋_GB2312"/>
                                  <w:sz w:val="28"/>
                                  <w:szCs w:val="28"/>
                                </w:rPr>
                                <w:fldChar w:fldCharType="separate"/>
                              </w:r>
                              <w:r>
                                <w:rPr>
                                  <w:rFonts w:ascii="仿宋_GB2312"/>
                                  <w:sz w:val="28"/>
                                  <w:szCs w:val="28"/>
                                  <w:lang w:val="zh-CN"/>
                                </w:rPr>
                                <w:t>-</w:t>
                              </w:r>
                              <w:r>
                                <w:rPr>
                                  <w:rFonts w:ascii="仿宋_GB2312"/>
                                  <w:sz w:val="28"/>
                                  <w:szCs w:val="28"/>
                                </w:rPr>
                                <w:t xml:space="preserve"> 2 -</w:t>
                              </w:r>
                              <w:r>
                                <w:rPr>
                                  <w:rFonts w:hint="eastAsia" w:ascii="仿宋_GB2312"/>
                                  <w:sz w:val="28"/>
                                  <w:szCs w:val="28"/>
                                </w:rPr>
                                <w:fldChar w:fldCharType="end"/>
                              </w:r>
                            </w:p>
                          </w:sdtContent>
                        </w:sdt>
                        <w:p>
                          <w:pPr>
                            <w:rPr>
                              <w:rFonts w:ascii="仿宋_GB2312"/>
                              <w:sz w:val="28"/>
                              <w:szCs w:val="28"/>
                            </w:rPr>
                          </w:pPr>
                        </w:p>
                      </w:txbxContent>
                    </wps:txbx>
                    <wps:bodyPr wrap="none" lIns="0" tIns="0" rIns="0" bIns="0">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WAAAAZHJzL1BLAQIUABQAAAAIAIdO4kBwXW+jzwAAAAUBAAAPAAAAAAAAAAEA&#10;IAAAADgAAABkcnMvZG93bnJldi54bWxQSwECFAAUAAAACACHTuJAa0ESW8kBAACXAwAADgAAAAAA&#10;AAABACAAAAA0AQAAZHJzL2Uyb0RvYy54bWxQSwUGAAAAAAYABgBZAQAAbwUAAAAA&#10;">
              <v:fill on="f" focussize="0,0"/>
              <v:stroke on="f" weight="4pt"/>
              <v:imagedata o:title=""/>
              <o:lock v:ext="edit" aspectratio="f"/>
              <v:textbox inset="0mm,0mm,0mm,0mm" style="mso-fit-shape-to-text:t;">
                <w:txbxContent>
                  <w:sdt>
                    <w:sdtPr>
                      <w:id w:val="8673785"/>
                    </w:sdtPr>
                    <w:sdtEndPr>
                      <w:rPr>
                        <w:rFonts w:hint="eastAsia" w:ascii="仿宋_GB2312"/>
                        <w:sz w:val="28"/>
                        <w:szCs w:val="28"/>
                      </w:rPr>
                    </w:sdtEndPr>
                    <w:sdtContent>
                      <w:p>
                        <w:pPr>
                          <w:pStyle w:val="4"/>
                          <w:rPr>
                            <w:rFonts w:ascii="仿宋_GB2312"/>
                            <w:sz w:val="28"/>
                            <w:szCs w:val="28"/>
                          </w:rPr>
                        </w:pPr>
                        <w:r>
                          <w:rPr>
                            <w:rFonts w:hint="eastAsia" w:ascii="仿宋_GB2312"/>
                            <w:sz w:val="28"/>
                            <w:szCs w:val="28"/>
                          </w:rPr>
                          <w:fldChar w:fldCharType="begin"/>
                        </w:r>
                        <w:r>
                          <w:rPr>
                            <w:rFonts w:hint="eastAsia" w:ascii="仿宋_GB2312"/>
                            <w:sz w:val="28"/>
                            <w:szCs w:val="28"/>
                          </w:rPr>
                          <w:instrText xml:space="preserve"> PAGE   \* MERGEFORMAT </w:instrText>
                        </w:r>
                        <w:r>
                          <w:rPr>
                            <w:rFonts w:hint="eastAsia" w:ascii="仿宋_GB2312"/>
                            <w:sz w:val="28"/>
                            <w:szCs w:val="28"/>
                          </w:rPr>
                          <w:fldChar w:fldCharType="separate"/>
                        </w:r>
                        <w:r>
                          <w:rPr>
                            <w:rFonts w:ascii="仿宋_GB2312"/>
                            <w:sz w:val="28"/>
                            <w:szCs w:val="28"/>
                            <w:lang w:val="zh-CN"/>
                          </w:rPr>
                          <w:t>-</w:t>
                        </w:r>
                        <w:r>
                          <w:rPr>
                            <w:rFonts w:ascii="仿宋_GB2312"/>
                            <w:sz w:val="28"/>
                            <w:szCs w:val="28"/>
                          </w:rPr>
                          <w:t xml:space="preserve"> 2 -</w:t>
                        </w:r>
                        <w:r>
                          <w:rPr>
                            <w:rFonts w:hint="eastAsia" w:ascii="仿宋_GB2312"/>
                            <w:sz w:val="28"/>
                            <w:szCs w:val="28"/>
                          </w:rPr>
                          <w:fldChar w:fldCharType="end"/>
                        </w:r>
                      </w:p>
                    </w:sdtContent>
                  </w:sdt>
                  <w:p>
                    <w:pPr>
                      <w:rPr>
                        <w:rFonts w:ascii="仿宋_GB2312"/>
                        <w:sz w:val="28"/>
                        <w:szCs w:val="28"/>
                      </w:rPr>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50800">
                        <a:noFill/>
                      </a:ln>
                    </wps:spPr>
                    <wps:txbx>
                      <w:txbxContent>
                        <w:p>
                          <w:pPr>
                            <w:pStyle w:val="4"/>
                          </w:pPr>
                          <w:r>
                            <w:rPr>
                              <w:rFonts w:hint="eastAsia" w:ascii="仿宋_GB2312" w:hAnsi="仿宋_GB2312" w:cs="仿宋_GB2312"/>
                              <w:sz w:val="28"/>
                              <w:szCs w:val="28"/>
                            </w:rPr>
                            <w:fldChar w:fldCharType="begin"/>
                          </w:r>
                          <w:r>
                            <w:rPr>
                              <w:rFonts w:hint="eastAsia" w:ascii="仿宋_GB2312" w:hAnsi="仿宋_GB2312" w:cs="仿宋_GB2312"/>
                              <w:sz w:val="28"/>
                              <w:szCs w:val="28"/>
                            </w:rPr>
                            <w:instrText xml:space="preserve"> PAGE  \* MERGEFORMAT </w:instrText>
                          </w:r>
                          <w:r>
                            <w:rPr>
                              <w:rFonts w:hint="eastAsia" w:ascii="仿宋_GB2312" w:hAnsi="仿宋_GB2312" w:cs="仿宋_GB2312"/>
                              <w:sz w:val="28"/>
                              <w:szCs w:val="28"/>
                            </w:rPr>
                            <w:fldChar w:fldCharType="separate"/>
                          </w:r>
                          <w:r>
                            <w:rPr>
                              <w:rFonts w:ascii="仿宋_GB2312" w:hAnsi="仿宋_GB2312" w:cs="仿宋_GB2312"/>
                              <w:sz w:val="28"/>
                              <w:szCs w:val="28"/>
                            </w:rPr>
                            <w:t>- 1 -</w:t>
                          </w:r>
                          <w:r>
                            <w:rPr>
                              <w:rFonts w:hint="eastAsia" w:ascii="仿宋_GB2312" w:hAnsi="仿宋_GB2312" w:cs="仿宋_GB2312"/>
                              <w:sz w:val="28"/>
                              <w:szCs w:val="28"/>
                            </w:rPr>
                            <w:fldChar w:fldCharType="end"/>
                          </w:r>
                        </w:p>
                      </w:txbxContent>
                    </wps:txbx>
                    <wps:bodyPr wrap="none" lIns="0" tIns="0" rIns="0" bIns="0">
                      <a:spAutoFit/>
                    </wps:bodyPr>
                  </wps:wsp>
                </a:graphicData>
              </a:graphic>
            </wp:anchor>
          </w:drawing>
        </mc:Choice>
        <mc:Fallback>
          <w:pict>
            <v:shape id="文本框 3"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BYAAABkcnMvUEsBAhQAFAAAAAgAh07iQHBdb6PPAAAABQEAAA8AAAAAAAAAAQAg&#10;AAAAOAAAAGRycy9kb3ducmV2LnhtbFBLAQIUABQAAAAIAIdO4kC9S2W2yAEAAJcDAAAOAAAAAAAA&#10;AAEAIAAAADQBAABkcnMvZTJvRG9jLnhtbFBLBQYAAAAABgAGAFkBAABuBQAAAAA=&#10;">
              <v:fill on="f" focussize="0,0"/>
              <v:stroke on="f" weight="4pt"/>
              <v:imagedata o:title=""/>
              <o:lock v:ext="edit" aspectratio="f"/>
              <v:textbox inset="0mm,0mm,0mm,0mm" style="mso-fit-shape-to-text:t;">
                <w:txbxContent>
                  <w:p>
                    <w:pPr>
                      <w:pStyle w:val="4"/>
                    </w:pPr>
                    <w:r>
                      <w:rPr>
                        <w:rFonts w:hint="eastAsia" w:ascii="仿宋_GB2312" w:hAnsi="仿宋_GB2312" w:cs="仿宋_GB2312"/>
                        <w:sz w:val="28"/>
                        <w:szCs w:val="28"/>
                      </w:rPr>
                      <w:fldChar w:fldCharType="begin"/>
                    </w:r>
                    <w:r>
                      <w:rPr>
                        <w:rFonts w:hint="eastAsia" w:ascii="仿宋_GB2312" w:hAnsi="仿宋_GB2312" w:cs="仿宋_GB2312"/>
                        <w:sz w:val="28"/>
                        <w:szCs w:val="28"/>
                      </w:rPr>
                      <w:instrText xml:space="preserve"> PAGE  \* MERGEFORMAT </w:instrText>
                    </w:r>
                    <w:r>
                      <w:rPr>
                        <w:rFonts w:hint="eastAsia" w:ascii="仿宋_GB2312" w:hAnsi="仿宋_GB2312" w:cs="仿宋_GB2312"/>
                        <w:sz w:val="28"/>
                        <w:szCs w:val="28"/>
                      </w:rPr>
                      <w:fldChar w:fldCharType="separate"/>
                    </w:r>
                    <w:r>
                      <w:rPr>
                        <w:rFonts w:ascii="仿宋_GB2312" w:hAnsi="仿宋_GB2312" w:cs="仿宋_GB2312"/>
                        <w:sz w:val="28"/>
                        <w:szCs w:val="28"/>
                      </w:rPr>
                      <w:t>- 1 -</w:t>
                    </w:r>
                    <w:r>
                      <w:rPr>
                        <w:rFonts w:hint="eastAsia" w:ascii="仿宋_GB2312" w:hAnsi="仿宋_GB2312" w:cs="仿宋_GB2312"/>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4"/>
  <w:bordersDoNotSurroundHeader w:val="1"/>
  <w:bordersDoNotSurroundFooter w:val="1"/>
  <w:documentProtection w:enforcement="0"/>
  <w:defaultTabStop w:val="420"/>
  <w:evenAndOddHeaders w:val="1"/>
  <w:drawingGridHorizontalSpacing w:val="170"/>
  <w:drawingGridVerticalSpacing w:val="579"/>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Y2NmZhMjEyMTFlNzQyOTFhOGI2MGE1MTU3OTg0MDUifQ=="/>
  </w:docVars>
  <w:rsids>
    <w:rsidRoot w:val="00CB17C6"/>
    <w:rsid w:val="000009CA"/>
    <w:rsid w:val="000021DA"/>
    <w:rsid w:val="000037AE"/>
    <w:rsid w:val="000043FA"/>
    <w:rsid w:val="00005FA2"/>
    <w:rsid w:val="00006857"/>
    <w:rsid w:val="00007ACA"/>
    <w:rsid w:val="00007EA1"/>
    <w:rsid w:val="00015F05"/>
    <w:rsid w:val="000208B0"/>
    <w:rsid w:val="000221C4"/>
    <w:rsid w:val="00025D2F"/>
    <w:rsid w:val="0002601D"/>
    <w:rsid w:val="00026266"/>
    <w:rsid w:val="00026719"/>
    <w:rsid w:val="00026BF3"/>
    <w:rsid w:val="00031C2C"/>
    <w:rsid w:val="00031FE6"/>
    <w:rsid w:val="0003244C"/>
    <w:rsid w:val="00032E93"/>
    <w:rsid w:val="00036011"/>
    <w:rsid w:val="000372F5"/>
    <w:rsid w:val="000375D2"/>
    <w:rsid w:val="00040783"/>
    <w:rsid w:val="00040B10"/>
    <w:rsid w:val="00042484"/>
    <w:rsid w:val="00042A66"/>
    <w:rsid w:val="0004362B"/>
    <w:rsid w:val="00044BAC"/>
    <w:rsid w:val="000459E4"/>
    <w:rsid w:val="00046F9E"/>
    <w:rsid w:val="00052412"/>
    <w:rsid w:val="00053154"/>
    <w:rsid w:val="0005562F"/>
    <w:rsid w:val="00065FC3"/>
    <w:rsid w:val="000662D3"/>
    <w:rsid w:val="00066EDF"/>
    <w:rsid w:val="00066F21"/>
    <w:rsid w:val="00070BD6"/>
    <w:rsid w:val="00071B0E"/>
    <w:rsid w:val="000734B0"/>
    <w:rsid w:val="00073B32"/>
    <w:rsid w:val="00076500"/>
    <w:rsid w:val="00077CFC"/>
    <w:rsid w:val="00077D46"/>
    <w:rsid w:val="00081F88"/>
    <w:rsid w:val="00082D7F"/>
    <w:rsid w:val="00084004"/>
    <w:rsid w:val="00084F20"/>
    <w:rsid w:val="000860BF"/>
    <w:rsid w:val="000901DB"/>
    <w:rsid w:val="00091CCD"/>
    <w:rsid w:val="000924AF"/>
    <w:rsid w:val="000939FE"/>
    <w:rsid w:val="000959CC"/>
    <w:rsid w:val="00097606"/>
    <w:rsid w:val="000A113E"/>
    <w:rsid w:val="000A1EF2"/>
    <w:rsid w:val="000A271F"/>
    <w:rsid w:val="000A34F2"/>
    <w:rsid w:val="000B05D9"/>
    <w:rsid w:val="000B1E93"/>
    <w:rsid w:val="000B1F9B"/>
    <w:rsid w:val="000B2E45"/>
    <w:rsid w:val="000B39BD"/>
    <w:rsid w:val="000B5F95"/>
    <w:rsid w:val="000B6D88"/>
    <w:rsid w:val="000C03E8"/>
    <w:rsid w:val="000C12F2"/>
    <w:rsid w:val="000C162E"/>
    <w:rsid w:val="000C34EB"/>
    <w:rsid w:val="000C437A"/>
    <w:rsid w:val="000C4F63"/>
    <w:rsid w:val="000C531D"/>
    <w:rsid w:val="000C5AF9"/>
    <w:rsid w:val="000D2326"/>
    <w:rsid w:val="000D2A9F"/>
    <w:rsid w:val="000D4818"/>
    <w:rsid w:val="000D55D0"/>
    <w:rsid w:val="000D5AF4"/>
    <w:rsid w:val="000D664D"/>
    <w:rsid w:val="000D7788"/>
    <w:rsid w:val="000E067D"/>
    <w:rsid w:val="000E1425"/>
    <w:rsid w:val="000E48D2"/>
    <w:rsid w:val="000E4916"/>
    <w:rsid w:val="000E66E9"/>
    <w:rsid w:val="000F2414"/>
    <w:rsid w:val="000F2AC8"/>
    <w:rsid w:val="000F2C32"/>
    <w:rsid w:val="000F3B07"/>
    <w:rsid w:val="000F454A"/>
    <w:rsid w:val="000F4AC0"/>
    <w:rsid w:val="000F4D71"/>
    <w:rsid w:val="000F659F"/>
    <w:rsid w:val="000F7FFD"/>
    <w:rsid w:val="001011F9"/>
    <w:rsid w:val="0010165F"/>
    <w:rsid w:val="001031F0"/>
    <w:rsid w:val="00103BCF"/>
    <w:rsid w:val="00103CA2"/>
    <w:rsid w:val="00105AC5"/>
    <w:rsid w:val="001067C3"/>
    <w:rsid w:val="001079A3"/>
    <w:rsid w:val="00107FCA"/>
    <w:rsid w:val="001109D6"/>
    <w:rsid w:val="00112134"/>
    <w:rsid w:val="001125B9"/>
    <w:rsid w:val="00113254"/>
    <w:rsid w:val="00115FF5"/>
    <w:rsid w:val="00121341"/>
    <w:rsid w:val="0012142A"/>
    <w:rsid w:val="0012269F"/>
    <w:rsid w:val="00122A40"/>
    <w:rsid w:val="00122E11"/>
    <w:rsid w:val="001252BF"/>
    <w:rsid w:val="00125526"/>
    <w:rsid w:val="00125A93"/>
    <w:rsid w:val="00125BCD"/>
    <w:rsid w:val="00130B27"/>
    <w:rsid w:val="0013262A"/>
    <w:rsid w:val="00133FAF"/>
    <w:rsid w:val="00134690"/>
    <w:rsid w:val="00135509"/>
    <w:rsid w:val="00135EAC"/>
    <w:rsid w:val="00136743"/>
    <w:rsid w:val="00141AB3"/>
    <w:rsid w:val="00141E4D"/>
    <w:rsid w:val="0014657F"/>
    <w:rsid w:val="001472F0"/>
    <w:rsid w:val="00147BBD"/>
    <w:rsid w:val="001508AA"/>
    <w:rsid w:val="00150BA1"/>
    <w:rsid w:val="001524A4"/>
    <w:rsid w:val="00152D98"/>
    <w:rsid w:val="0015548D"/>
    <w:rsid w:val="00156203"/>
    <w:rsid w:val="00166E42"/>
    <w:rsid w:val="001703F6"/>
    <w:rsid w:val="00170A2D"/>
    <w:rsid w:val="00170C83"/>
    <w:rsid w:val="0017118B"/>
    <w:rsid w:val="001724F9"/>
    <w:rsid w:val="00173566"/>
    <w:rsid w:val="00173AD8"/>
    <w:rsid w:val="001771E6"/>
    <w:rsid w:val="001800E2"/>
    <w:rsid w:val="001804EF"/>
    <w:rsid w:val="00180E2D"/>
    <w:rsid w:val="00183084"/>
    <w:rsid w:val="00193370"/>
    <w:rsid w:val="0019400E"/>
    <w:rsid w:val="00195D99"/>
    <w:rsid w:val="0019696E"/>
    <w:rsid w:val="001A00BD"/>
    <w:rsid w:val="001A151C"/>
    <w:rsid w:val="001A2DEE"/>
    <w:rsid w:val="001A2F9D"/>
    <w:rsid w:val="001A7120"/>
    <w:rsid w:val="001A73E9"/>
    <w:rsid w:val="001B1842"/>
    <w:rsid w:val="001B2856"/>
    <w:rsid w:val="001B506C"/>
    <w:rsid w:val="001B720F"/>
    <w:rsid w:val="001C080B"/>
    <w:rsid w:val="001C293F"/>
    <w:rsid w:val="001C2D72"/>
    <w:rsid w:val="001C3C65"/>
    <w:rsid w:val="001C45D4"/>
    <w:rsid w:val="001C5992"/>
    <w:rsid w:val="001C5EB0"/>
    <w:rsid w:val="001D1202"/>
    <w:rsid w:val="001D250D"/>
    <w:rsid w:val="001D2D98"/>
    <w:rsid w:val="001D2E3B"/>
    <w:rsid w:val="001D4126"/>
    <w:rsid w:val="001D6216"/>
    <w:rsid w:val="001D6BC0"/>
    <w:rsid w:val="001E0717"/>
    <w:rsid w:val="001E4626"/>
    <w:rsid w:val="001E5155"/>
    <w:rsid w:val="001E6016"/>
    <w:rsid w:val="001F1587"/>
    <w:rsid w:val="001F223E"/>
    <w:rsid w:val="001F25A6"/>
    <w:rsid w:val="001F28A8"/>
    <w:rsid w:val="001F55A1"/>
    <w:rsid w:val="001F69C3"/>
    <w:rsid w:val="002050E7"/>
    <w:rsid w:val="00206570"/>
    <w:rsid w:val="002072E1"/>
    <w:rsid w:val="00212A67"/>
    <w:rsid w:val="00214CFE"/>
    <w:rsid w:val="00214F4D"/>
    <w:rsid w:val="00215252"/>
    <w:rsid w:val="00215B62"/>
    <w:rsid w:val="00216B62"/>
    <w:rsid w:val="002171C5"/>
    <w:rsid w:val="00221234"/>
    <w:rsid w:val="0022179F"/>
    <w:rsid w:val="00221B03"/>
    <w:rsid w:val="00222649"/>
    <w:rsid w:val="00222E27"/>
    <w:rsid w:val="00224477"/>
    <w:rsid w:val="0022481E"/>
    <w:rsid w:val="00224D72"/>
    <w:rsid w:val="00226676"/>
    <w:rsid w:val="00227922"/>
    <w:rsid w:val="00227B3A"/>
    <w:rsid w:val="00230733"/>
    <w:rsid w:val="002321F1"/>
    <w:rsid w:val="00232584"/>
    <w:rsid w:val="00232E54"/>
    <w:rsid w:val="002331BD"/>
    <w:rsid w:val="00234152"/>
    <w:rsid w:val="002367E7"/>
    <w:rsid w:val="00236FE1"/>
    <w:rsid w:val="0023752D"/>
    <w:rsid w:val="00237609"/>
    <w:rsid w:val="00241B8E"/>
    <w:rsid w:val="00241CF1"/>
    <w:rsid w:val="00242250"/>
    <w:rsid w:val="0024251F"/>
    <w:rsid w:val="00242628"/>
    <w:rsid w:val="00242BD0"/>
    <w:rsid w:val="00243666"/>
    <w:rsid w:val="00244110"/>
    <w:rsid w:val="00244197"/>
    <w:rsid w:val="0024717D"/>
    <w:rsid w:val="0024742F"/>
    <w:rsid w:val="00253850"/>
    <w:rsid w:val="002573EE"/>
    <w:rsid w:val="0025793E"/>
    <w:rsid w:val="00257D11"/>
    <w:rsid w:val="002605F4"/>
    <w:rsid w:val="00261AB5"/>
    <w:rsid w:val="00261E9C"/>
    <w:rsid w:val="0026603A"/>
    <w:rsid w:val="00266F0E"/>
    <w:rsid w:val="00273D22"/>
    <w:rsid w:val="00276031"/>
    <w:rsid w:val="0027637C"/>
    <w:rsid w:val="0027670A"/>
    <w:rsid w:val="00276908"/>
    <w:rsid w:val="00277214"/>
    <w:rsid w:val="00281FF2"/>
    <w:rsid w:val="00282388"/>
    <w:rsid w:val="00287835"/>
    <w:rsid w:val="002950C8"/>
    <w:rsid w:val="00295214"/>
    <w:rsid w:val="00295773"/>
    <w:rsid w:val="00295C1F"/>
    <w:rsid w:val="00296E38"/>
    <w:rsid w:val="00297BAE"/>
    <w:rsid w:val="002A149A"/>
    <w:rsid w:val="002A213C"/>
    <w:rsid w:val="002A397D"/>
    <w:rsid w:val="002A4DE5"/>
    <w:rsid w:val="002A4EB8"/>
    <w:rsid w:val="002A7820"/>
    <w:rsid w:val="002A7A77"/>
    <w:rsid w:val="002A7F1F"/>
    <w:rsid w:val="002A7FC8"/>
    <w:rsid w:val="002B32D5"/>
    <w:rsid w:val="002B34E3"/>
    <w:rsid w:val="002B3596"/>
    <w:rsid w:val="002B4737"/>
    <w:rsid w:val="002B54EB"/>
    <w:rsid w:val="002B5F1A"/>
    <w:rsid w:val="002B7000"/>
    <w:rsid w:val="002C12A7"/>
    <w:rsid w:val="002C2084"/>
    <w:rsid w:val="002C221C"/>
    <w:rsid w:val="002C2AF0"/>
    <w:rsid w:val="002C3C6C"/>
    <w:rsid w:val="002C4175"/>
    <w:rsid w:val="002C4F8E"/>
    <w:rsid w:val="002C7AF7"/>
    <w:rsid w:val="002D21BD"/>
    <w:rsid w:val="002D250A"/>
    <w:rsid w:val="002D3588"/>
    <w:rsid w:val="002D51E9"/>
    <w:rsid w:val="002D5693"/>
    <w:rsid w:val="002D6A6F"/>
    <w:rsid w:val="002D705C"/>
    <w:rsid w:val="002E080B"/>
    <w:rsid w:val="002E0B3D"/>
    <w:rsid w:val="002E2DC2"/>
    <w:rsid w:val="002E3CD3"/>
    <w:rsid w:val="002F53B8"/>
    <w:rsid w:val="002F58DE"/>
    <w:rsid w:val="002F6930"/>
    <w:rsid w:val="002F7897"/>
    <w:rsid w:val="0030175A"/>
    <w:rsid w:val="003049DD"/>
    <w:rsid w:val="00306969"/>
    <w:rsid w:val="00306CB3"/>
    <w:rsid w:val="0031009A"/>
    <w:rsid w:val="00311982"/>
    <w:rsid w:val="00313EBB"/>
    <w:rsid w:val="003157F2"/>
    <w:rsid w:val="00315A92"/>
    <w:rsid w:val="00317538"/>
    <w:rsid w:val="00317C8F"/>
    <w:rsid w:val="0032097D"/>
    <w:rsid w:val="00321F3E"/>
    <w:rsid w:val="00321F5D"/>
    <w:rsid w:val="00322F31"/>
    <w:rsid w:val="00323612"/>
    <w:rsid w:val="003238C9"/>
    <w:rsid w:val="00325C70"/>
    <w:rsid w:val="00326EEF"/>
    <w:rsid w:val="00327044"/>
    <w:rsid w:val="00327826"/>
    <w:rsid w:val="00332439"/>
    <w:rsid w:val="00332F64"/>
    <w:rsid w:val="00334204"/>
    <w:rsid w:val="003359DC"/>
    <w:rsid w:val="00335F2F"/>
    <w:rsid w:val="003363E7"/>
    <w:rsid w:val="0033668E"/>
    <w:rsid w:val="00336B7C"/>
    <w:rsid w:val="00336C66"/>
    <w:rsid w:val="00341326"/>
    <w:rsid w:val="003427BE"/>
    <w:rsid w:val="00343606"/>
    <w:rsid w:val="00345561"/>
    <w:rsid w:val="003473C1"/>
    <w:rsid w:val="00347AD7"/>
    <w:rsid w:val="0035200B"/>
    <w:rsid w:val="003533FF"/>
    <w:rsid w:val="00357772"/>
    <w:rsid w:val="00361318"/>
    <w:rsid w:val="00361BB8"/>
    <w:rsid w:val="00361F19"/>
    <w:rsid w:val="00362D62"/>
    <w:rsid w:val="0036371C"/>
    <w:rsid w:val="0036381B"/>
    <w:rsid w:val="00363D3A"/>
    <w:rsid w:val="003642DE"/>
    <w:rsid w:val="003648B6"/>
    <w:rsid w:val="003651A3"/>
    <w:rsid w:val="0036553A"/>
    <w:rsid w:val="00372537"/>
    <w:rsid w:val="00372899"/>
    <w:rsid w:val="00374191"/>
    <w:rsid w:val="003744C1"/>
    <w:rsid w:val="00375645"/>
    <w:rsid w:val="00375697"/>
    <w:rsid w:val="00376E29"/>
    <w:rsid w:val="003770BC"/>
    <w:rsid w:val="00377200"/>
    <w:rsid w:val="003775A4"/>
    <w:rsid w:val="0038107F"/>
    <w:rsid w:val="0038124F"/>
    <w:rsid w:val="00384DEA"/>
    <w:rsid w:val="00387F02"/>
    <w:rsid w:val="00390876"/>
    <w:rsid w:val="0039106B"/>
    <w:rsid w:val="0039279F"/>
    <w:rsid w:val="003933CB"/>
    <w:rsid w:val="00395B02"/>
    <w:rsid w:val="00395DDC"/>
    <w:rsid w:val="003A1E9A"/>
    <w:rsid w:val="003A323D"/>
    <w:rsid w:val="003A3C0F"/>
    <w:rsid w:val="003A3C1D"/>
    <w:rsid w:val="003A454F"/>
    <w:rsid w:val="003A47C7"/>
    <w:rsid w:val="003A56C3"/>
    <w:rsid w:val="003A632B"/>
    <w:rsid w:val="003B0286"/>
    <w:rsid w:val="003B0CE6"/>
    <w:rsid w:val="003B0D75"/>
    <w:rsid w:val="003B17B9"/>
    <w:rsid w:val="003B5915"/>
    <w:rsid w:val="003B6095"/>
    <w:rsid w:val="003B68A0"/>
    <w:rsid w:val="003B6956"/>
    <w:rsid w:val="003B6EF2"/>
    <w:rsid w:val="003C002D"/>
    <w:rsid w:val="003C0F0A"/>
    <w:rsid w:val="003C17F2"/>
    <w:rsid w:val="003C24FA"/>
    <w:rsid w:val="003C3139"/>
    <w:rsid w:val="003C7071"/>
    <w:rsid w:val="003C7BB7"/>
    <w:rsid w:val="003D0576"/>
    <w:rsid w:val="003D06EC"/>
    <w:rsid w:val="003D46F8"/>
    <w:rsid w:val="003D6CDC"/>
    <w:rsid w:val="003E01F4"/>
    <w:rsid w:val="003E04CA"/>
    <w:rsid w:val="003E0D0B"/>
    <w:rsid w:val="003E2910"/>
    <w:rsid w:val="003E3F90"/>
    <w:rsid w:val="003E42A4"/>
    <w:rsid w:val="003E4AA9"/>
    <w:rsid w:val="003F0CA4"/>
    <w:rsid w:val="003F184C"/>
    <w:rsid w:val="003F3E44"/>
    <w:rsid w:val="003F427D"/>
    <w:rsid w:val="003F543D"/>
    <w:rsid w:val="003F5754"/>
    <w:rsid w:val="003F6A60"/>
    <w:rsid w:val="00400323"/>
    <w:rsid w:val="004030C8"/>
    <w:rsid w:val="00403DF0"/>
    <w:rsid w:val="00403FD4"/>
    <w:rsid w:val="0040605F"/>
    <w:rsid w:val="00406E1C"/>
    <w:rsid w:val="00407959"/>
    <w:rsid w:val="00410D2A"/>
    <w:rsid w:val="00411202"/>
    <w:rsid w:val="00411C26"/>
    <w:rsid w:val="004128E7"/>
    <w:rsid w:val="0041587C"/>
    <w:rsid w:val="004258D1"/>
    <w:rsid w:val="0042729D"/>
    <w:rsid w:val="00427B4B"/>
    <w:rsid w:val="00431401"/>
    <w:rsid w:val="00432436"/>
    <w:rsid w:val="00432450"/>
    <w:rsid w:val="00433038"/>
    <w:rsid w:val="004336C8"/>
    <w:rsid w:val="004356F0"/>
    <w:rsid w:val="004362DC"/>
    <w:rsid w:val="004365CE"/>
    <w:rsid w:val="00440CD3"/>
    <w:rsid w:val="004413BF"/>
    <w:rsid w:val="004417A7"/>
    <w:rsid w:val="00442232"/>
    <w:rsid w:val="00447ED8"/>
    <w:rsid w:val="0045068D"/>
    <w:rsid w:val="00450800"/>
    <w:rsid w:val="00450B70"/>
    <w:rsid w:val="00451A69"/>
    <w:rsid w:val="004528F9"/>
    <w:rsid w:val="00452A97"/>
    <w:rsid w:val="004539E8"/>
    <w:rsid w:val="0045445C"/>
    <w:rsid w:val="00456285"/>
    <w:rsid w:val="0046177F"/>
    <w:rsid w:val="0046284E"/>
    <w:rsid w:val="0046459D"/>
    <w:rsid w:val="00466402"/>
    <w:rsid w:val="0047263F"/>
    <w:rsid w:val="00473A1A"/>
    <w:rsid w:val="00473B53"/>
    <w:rsid w:val="00475707"/>
    <w:rsid w:val="00477372"/>
    <w:rsid w:val="00477CEB"/>
    <w:rsid w:val="00480E4F"/>
    <w:rsid w:val="00481BB2"/>
    <w:rsid w:val="0048233D"/>
    <w:rsid w:val="00482FA0"/>
    <w:rsid w:val="004864BF"/>
    <w:rsid w:val="004873BA"/>
    <w:rsid w:val="00487D93"/>
    <w:rsid w:val="004910DB"/>
    <w:rsid w:val="00492BA0"/>
    <w:rsid w:val="00494218"/>
    <w:rsid w:val="00494AC5"/>
    <w:rsid w:val="00494FA1"/>
    <w:rsid w:val="004968DA"/>
    <w:rsid w:val="004969A9"/>
    <w:rsid w:val="00497376"/>
    <w:rsid w:val="004973DD"/>
    <w:rsid w:val="00497FE1"/>
    <w:rsid w:val="004A00C9"/>
    <w:rsid w:val="004A18A7"/>
    <w:rsid w:val="004A1EA0"/>
    <w:rsid w:val="004A288F"/>
    <w:rsid w:val="004A2A85"/>
    <w:rsid w:val="004A4CAC"/>
    <w:rsid w:val="004A54FB"/>
    <w:rsid w:val="004A6551"/>
    <w:rsid w:val="004B003A"/>
    <w:rsid w:val="004B2F95"/>
    <w:rsid w:val="004B692B"/>
    <w:rsid w:val="004B76AA"/>
    <w:rsid w:val="004C0377"/>
    <w:rsid w:val="004C1AA2"/>
    <w:rsid w:val="004C26C0"/>
    <w:rsid w:val="004C296F"/>
    <w:rsid w:val="004C4606"/>
    <w:rsid w:val="004C60BA"/>
    <w:rsid w:val="004D0746"/>
    <w:rsid w:val="004D29EA"/>
    <w:rsid w:val="004D3961"/>
    <w:rsid w:val="004D3D49"/>
    <w:rsid w:val="004D481D"/>
    <w:rsid w:val="004D568E"/>
    <w:rsid w:val="004D6B69"/>
    <w:rsid w:val="004E05BE"/>
    <w:rsid w:val="004E4FBE"/>
    <w:rsid w:val="004E5968"/>
    <w:rsid w:val="004F22DC"/>
    <w:rsid w:val="004F2797"/>
    <w:rsid w:val="004F5EBF"/>
    <w:rsid w:val="004F79C1"/>
    <w:rsid w:val="005005B6"/>
    <w:rsid w:val="00500C7A"/>
    <w:rsid w:val="00500DB7"/>
    <w:rsid w:val="005016FC"/>
    <w:rsid w:val="00501EBC"/>
    <w:rsid w:val="005027B3"/>
    <w:rsid w:val="00502C81"/>
    <w:rsid w:val="00503AB7"/>
    <w:rsid w:val="00504EFE"/>
    <w:rsid w:val="005079FF"/>
    <w:rsid w:val="005103C2"/>
    <w:rsid w:val="0051047B"/>
    <w:rsid w:val="00510613"/>
    <w:rsid w:val="00511DC2"/>
    <w:rsid w:val="00514405"/>
    <w:rsid w:val="00515425"/>
    <w:rsid w:val="00516078"/>
    <w:rsid w:val="00516CE4"/>
    <w:rsid w:val="0052224B"/>
    <w:rsid w:val="00522582"/>
    <w:rsid w:val="00525BB5"/>
    <w:rsid w:val="00530AD3"/>
    <w:rsid w:val="00531094"/>
    <w:rsid w:val="00531698"/>
    <w:rsid w:val="00532C26"/>
    <w:rsid w:val="005334BC"/>
    <w:rsid w:val="00535FA1"/>
    <w:rsid w:val="00537219"/>
    <w:rsid w:val="005377D2"/>
    <w:rsid w:val="00542E57"/>
    <w:rsid w:val="00544BB1"/>
    <w:rsid w:val="00545686"/>
    <w:rsid w:val="00547516"/>
    <w:rsid w:val="005479DC"/>
    <w:rsid w:val="0055163B"/>
    <w:rsid w:val="00551969"/>
    <w:rsid w:val="005526B0"/>
    <w:rsid w:val="00552A09"/>
    <w:rsid w:val="00552CB6"/>
    <w:rsid w:val="005558FA"/>
    <w:rsid w:val="0055630C"/>
    <w:rsid w:val="00556781"/>
    <w:rsid w:val="00557115"/>
    <w:rsid w:val="00557BE7"/>
    <w:rsid w:val="00560DC6"/>
    <w:rsid w:val="00561868"/>
    <w:rsid w:val="00562231"/>
    <w:rsid w:val="00566146"/>
    <w:rsid w:val="005662F6"/>
    <w:rsid w:val="00570C67"/>
    <w:rsid w:val="005718CF"/>
    <w:rsid w:val="005722CC"/>
    <w:rsid w:val="005743EC"/>
    <w:rsid w:val="005762BE"/>
    <w:rsid w:val="0057674A"/>
    <w:rsid w:val="00577036"/>
    <w:rsid w:val="00580571"/>
    <w:rsid w:val="005829F6"/>
    <w:rsid w:val="005857A0"/>
    <w:rsid w:val="005862D9"/>
    <w:rsid w:val="0058632A"/>
    <w:rsid w:val="005865C2"/>
    <w:rsid w:val="00587E4C"/>
    <w:rsid w:val="00590205"/>
    <w:rsid w:val="0059224A"/>
    <w:rsid w:val="00597240"/>
    <w:rsid w:val="00597755"/>
    <w:rsid w:val="005B34FE"/>
    <w:rsid w:val="005B478C"/>
    <w:rsid w:val="005B6A97"/>
    <w:rsid w:val="005B6F4D"/>
    <w:rsid w:val="005C210B"/>
    <w:rsid w:val="005C2FB7"/>
    <w:rsid w:val="005C3D05"/>
    <w:rsid w:val="005C46DA"/>
    <w:rsid w:val="005C6132"/>
    <w:rsid w:val="005C6811"/>
    <w:rsid w:val="005C6E82"/>
    <w:rsid w:val="005D0817"/>
    <w:rsid w:val="005D15E8"/>
    <w:rsid w:val="005D268D"/>
    <w:rsid w:val="005D4AD4"/>
    <w:rsid w:val="005D5599"/>
    <w:rsid w:val="005D6F2E"/>
    <w:rsid w:val="005D717B"/>
    <w:rsid w:val="005E3262"/>
    <w:rsid w:val="005E5810"/>
    <w:rsid w:val="005E5B92"/>
    <w:rsid w:val="005E7E78"/>
    <w:rsid w:val="005F03E2"/>
    <w:rsid w:val="005F17A8"/>
    <w:rsid w:val="005F2D0B"/>
    <w:rsid w:val="005F2D2B"/>
    <w:rsid w:val="005F48C9"/>
    <w:rsid w:val="005F6253"/>
    <w:rsid w:val="005F712E"/>
    <w:rsid w:val="006013B0"/>
    <w:rsid w:val="006049E0"/>
    <w:rsid w:val="0060613C"/>
    <w:rsid w:val="0061317F"/>
    <w:rsid w:val="00614493"/>
    <w:rsid w:val="00614EFA"/>
    <w:rsid w:val="006164FB"/>
    <w:rsid w:val="00616B56"/>
    <w:rsid w:val="006175BD"/>
    <w:rsid w:val="00617D5F"/>
    <w:rsid w:val="0062274B"/>
    <w:rsid w:val="006238FE"/>
    <w:rsid w:val="00625E84"/>
    <w:rsid w:val="00626AF4"/>
    <w:rsid w:val="00633FBB"/>
    <w:rsid w:val="006348A8"/>
    <w:rsid w:val="00635341"/>
    <w:rsid w:val="00636B64"/>
    <w:rsid w:val="006415AB"/>
    <w:rsid w:val="00644AF8"/>
    <w:rsid w:val="00646E1C"/>
    <w:rsid w:val="006472AD"/>
    <w:rsid w:val="00647E1A"/>
    <w:rsid w:val="00650270"/>
    <w:rsid w:val="00650C50"/>
    <w:rsid w:val="0065155B"/>
    <w:rsid w:val="006515E5"/>
    <w:rsid w:val="0065532F"/>
    <w:rsid w:val="0065574B"/>
    <w:rsid w:val="00655976"/>
    <w:rsid w:val="00656A85"/>
    <w:rsid w:val="0065705B"/>
    <w:rsid w:val="00663865"/>
    <w:rsid w:val="00665E22"/>
    <w:rsid w:val="0066665B"/>
    <w:rsid w:val="006674BA"/>
    <w:rsid w:val="00667890"/>
    <w:rsid w:val="00667C90"/>
    <w:rsid w:val="00670257"/>
    <w:rsid w:val="00671143"/>
    <w:rsid w:val="006714EC"/>
    <w:rsid w:val="00673C86"/>
    <w:rsid w:val="00676D0E"/>
    <w:rsid w:val="00677550"/>
    <w:rsid w:val="006801CE"/>
    <w:rsid w:val="006815A9"/>
    <w:rsid w:val="00682734"/>
    <w:rsid w:val="006827B1"/>
    <w:rsid w:val="00682C22"/>
    <w:rsid w:val="006831E1"/>
    <w:rsid w:val="00683C9B"/>
    <w:rsid w:val="00684022"/>
    <w:rsid w:val="006848D4"/>
    <w:rsid w:val="0068610A"/>
    <w:rsid w:val="0068714E"/>
    <w:rsid w:val="006907A8"/>
    <w:rsid w:val="00692D24"/>
    <w:rsid w:val="0069480C"/>
    <w:rsid w:val="00694FBE"/>
    <w:rsid w:val="00695399"/>
    <w:rsid w:val="00697114"/>
    <w:rsid w:val="006A02DC"/>
    <w:rsid w:val="006A094F"/>
    <w:rsid w:val="006A36FD"/>
    <w:rsid w:val="006A3928"/>
    <w:rsid w:val="006A395F"/>
    <w:rsid w:val="006A3B08"/>
    <w:rsid w:val="006A615A"/>
    <w:rsid w:val="006B12FD"/>
    <w:rsid w:val="006B1778"/>
    <w:rsid w:val="006B2010"/>
    <w:rsid w:val="006B23E1"/>
    <w:rsid w:val="006B36CE"/>
    <w:rsid w:val="006B617B"/>
    <w:rsid w:val="006B6547"/>
    <w:rsid w:val="006B682C"/>
    <w:rsid w:val="006B6DF5"/>
    <w:rsid w:val="006C2ABA"/>
    <w:rsid w:val="006C4F3F"/>
    <w:rsid w:val="006C51C8"/>
    <w:rsid w:val="006C644F"/>
    <w:rsid w:val="006C6B76"/>
    <w:rsid w:val="006C6E4F"/>
    <w:rsid w:val="006D0973"/>
    <w:rsid w:val="006D1249"/>
    <w:rsid w:val="006D3CB8"/>
    <w:rsid w:val="006D4A2F"/>
    <w:rsid w:val="006D4EE4"/>
    <w:rsid w:val="006D5588"/>
    <w:rsid w:val="006D56B7"/>
    <w:rsid w:val="006D5B43"/>
    <w:rsid w:val="006D761A"/>
    <w:rsid w:val="006E1820"/>
    <w:rsid w:val="006E2E2F"/>
    <w:rsid w:val="006E3CD5"/>
    <w:rsid w:val="006E3FD4"/>
    <w:rsid w:val="006E553C"/>
    <w:rsid w:val="006E6243"/>
    <w:rsid w:val="006E6EAB"/>
    <w:rsid w:val="006E7488"/>
    <w:rsid w:val="006F0896"/>
    <w:rsid w:val="006F47B8"/>
    <w:rsid w:val="006F4940"/>
    <w:rsid w:val="006F5E7F"/>
    <w:rsid w:val="006F7CA2"/>
    <w:rsid w:val="00703F3A"/>
    <w:rsid w:val="00705E97"/>
    <w:rsid w:val="00706174"/>
    <w:rsid w:val="00706B15"/>
    <w:rsid w:val="00707F40"/>
    <w:rsid w:val="0071024F"/>
    <w:rsid w:val="00710F90"/>
    <w:rsid w:val="00712A04"/>
    <w:rsid w:val="00713C39"/>
    <w:rsid w:val="00714BC3"/>
    <w:rsid w:val="007151AC"/>
    <w:rsid w:val="00722373"/>
    <w:rsid w:val="007230A7"/>
    <w:rsid w:val="00723D30"/>
    <w:rsid w:val="0072460B"/>
    <w:rsid w:val="007264F4"/>
    <w:rsid w:val="007265A6"/>
    <w:rsid w:val="00726EDA"/>
    <w:rsid w:val="00730395"/>
    <w:rsid w:val="0073213C"/>
    <w:rsid w:val="00732E22"/>
    <w:rsid w:val="00736FE3"/>
    <w:rsid w:val="007401A5"/>
    <w:rsid w:val="007403B6"/>
    <w:rsid w:val="00741346"/>
    <w:rsid w:val="00744A19"/>
    <w:rsid w:val="007469D2"/>
    <w:rsid w:val="00747273"/>
    <w:rsid w:val="00747C3F"/>
    <w:rsid w:val="00750ACD"/>
    <w:rsid w:val="007520C3"/>
    <w:rsid w:val="007547B7"/>
    <w:rsid w:val="00757FEF"/>
    <w:rsid w:val="00761982"/>
    <w:rsid w:val="00762A6F"/>
    <w:rsid w:val="00762E48"/>
    <w:rsid w:val="00765CC9"/>
    <w:rsid w:val="00766587"/>
    <w:rsid w:val="00772072"/>
    <w:rsid w:val="0077402F"/>
    <w:rsid w:val="00775320"/>
    <w:rsid w:val="00775F08"/>
    <w:rsid w:val="00775F66"/>
    <w:rsid w:val="007804CA"/>
    <w:rsid w:val="0078146B"/>
    <w:rsid w:val="00782D4D"/>
    <w:rsid w:val="00783ADC"/>
    <w:rsid w:val="007853B1"/>
    <w:rsid w:val="00786DBF"/>
    <w:rsid w:val="007901D3"/>
    <w:rsid w:val="0079045D"/>
    <w:rsid w:val="00790C7F"/>
    <w:rsid w:val="00790ED3"/>
    <w:rsid w:val="00791246"/>
    <w:rsid w:val="007978AD"/>
    <w:rsid w:val="007A121D"/>
    <w:rsid w:val="007A203C"/>
    <w:rsid w:val="007A2C68"/>
    <w:rsid w:val="007A3023"/>
    <w:rsid w:val="007A31CC"/>
    <w:rsid w:val="007A334A"/>
    <w:rsid w:val="007A62B4"/>
    <w:rsid w:val="007A6EC6"/>
    <w:rsid w:val="007A737C"/>
    <w:rsid w:val="007A799A"/>
    <w:rsid w:val="007B0827"/>
    <w:rsid w:val="007B089A"/>
    <w:rsid w:val="007B0982"/>
    <w:rsid w:val="007B15F9"/>
    <w:rsid w:val="007B1974"/>
    <w:rsid w:val="007B1EFC"/>
    <w:rsid w:val="007B2514"/>
    <w:rsid w:val="007B2877"/>
    <w:rsid w:val="007B3B71"/>
    <w:rsid w:val="007B4378"/>
    <w:rsid w:val="007B43A9"/>
    <w:rsid w:val="007B4ECE"/>
    <w:rsid w:val="007C033F"/>
    <w:rsid w:val="007C09CF"/>
    <w:rsid w:val="007C1D99"/>
    <w:rsid w:val="007C1E83"/>
    <w:rsid w:val="007C4763"/>
    <w:rsid w:val="007C70FF"/>
    <w:rsid w:val="007C72C1"/>
    <w:rsid w:val="007C777E"/>
    <w:rsid w:val="007D0AAE"/>
    <w:rsid w:val="007D1DE3"/>
    <w:rsid w:val="007D1E1B"/>
    <w:rsid w:val="007D2021"/>
    <w:rsid w:val="007D316A"/>
    <w:rsid w:val="007D4B56"/>
    <w:rsid w:val="007D79FC"/>
    <w:rsid w:val="007E139C"/>
    <w:rsid w:val="007E1E2E"/>
    <w:rsid w:val="007E2391"/>
    <w:rsid w:val="007E34B0"/>
    <w:rsid w:val="007E438E"/>
    <w:rsid w:val="007E4FDF"/>
    <w:rsid w:val="007E5FA8"/>
    <w:rsid w:val="007E6DC7"/>
    <w:rsid w:val="007F0F7E"/>
    <w:rsid w:val="007F2A5F"/>
    <w:rsid w:val="007F3B23"/>
    <w:rsid w:val="007F5759"/>
    <w:rsid w:val="007F61A8"/>
    <w:rsid w:val="00803A9A"/>
    <w:rsid w:val="00804A55"/>
    <w:rsid w:val="008101E0"/>
    <w:rsid w:val="008107C8"/>
    <w:rsid w:val="00812379"/>
    <w:rsid w:val="00813312"/>
    <w:rsid w:val="008135FF"/>
    <w:rsid w:val="008153B6"/>
    <w:rsid w:val="008167B5"/>
    <w:rsid w:val="008201A4"/>
    <w:rsid w:val="00820575"/>
    <w:rsid w:val="0082174A"/>
    <w:rsid w:val="00821F5B"/>
    <w:rsid w:val="00821F6D"/>
    <w:rsid w:val="0082375D"/>
    <w:rsid w:val="008248FC"/>
    <w:rsid w:val="0082598A"/>
    <w:rsid w:val="00827157"/>
    <w:rsid w:val="00827F9E"/>
    <w:rsid w:val="008316EC"/>
    <w:rsid w:val="00832FA5"/>
    <w:rsid w:val="00833368"/>
    <w:rsid w:val="00834865"/>
    <w:rsid w:val="00834B54"/>
    <w:rsid w:val="00834B56"/>
    <w:rsid w:val="0083509B"/>
    <w:rsid w:val="008352E5"/>
    <w:rsid w:val="00837ED7"/>
    <w:rsid w:val="00837F6A"/>
    <w:rsid w:val="00842DDF"/>
    <w:rsid w:val="00843B0C"/>
    <w:rsid w:val="008448FA"/>
    <w:rsid w:val="008451E6"/>
    <w:rsid w:val="00846E7F"/>
    <w:rsid w:val="008508B8"/>
    <w:rsid w:val="00851462"/>
    <w:rsid w:val="008522EC"/>
    <w:rsid w:val="00853526"/>
    <w:rsid w:val="00857CB0"/>
    <w:rsid w:val="00864DBD"/>
    <w:rsid w:val="00865EAE"/>
    <w:rsid w:val="00866398"/>
    <w:rsid w:val="008666CD"/>
    <w:rsid w:val="00867B5C"/>
    <w:rsid w:val="00867B8E"/>
    <w:rsid w:val="008729BC"/>
    <w:rsid w:val="008748B3"/>
    <w:rsid w:val="00875A2F"/>
    <w:rsid w:val="00876B23"/>
    <w:rsid w:val="008802E8"/>
    <w:rsid w:val="00880D73"/>
    <w:rsid w:val="0088425E"/>
    <w:rsid w:val="00884DD5"/>
    <w:rsid w:val="008866EC"/>
    <w:rsid w:val="00886E65"/>
    <w:rsid w:val="00890E5D"/>
    <w:rsid w:val="0089171D"/>
    <w:rsid w:val="008926C6"/>
    <w:rsid w:val="008965BC"/>
    <w:rsid w:val="0089767E"/>
    <w:rsid w:val="00897A51"/>
    <w:rsid w:val="00897F61"/>
    <w:rsid w:val="008A04FD"/>
    <w:rsid w:val="008A12B5"/>
    <w:rsid w:val="008A1B1F"/>
    <w:rsid w:val="008A23B3"/>
    <w:rsid w:val="008A5CF1"/>
    <w:rsid w:val="008A6B1C"/>
    <w:rsid w:val="008A6D0E"/>
    <w:rsid w:val="008A7117"/>
    <w:rsid w:val="008B1827"/>
    <w:rsid w:val="008B77D3"/>
    <w:rsid w:val="008C062D"/>
    <w:rsid w:val="008C145B"/>
    <w:rsid w:val="008C14A6"/>
    <w:rsid w:val="008C25B3"/>
    <w:rsid w:val="008C60B2"/>
    <w:rsid w:val="008C6B87"/>
    <w:rsid w:val="008D3072"/>
    <w:rsid w:val="008D31FC"/>
    <w:rsid w:val="008D3456"/>
    <w:rsid w:val="008D3B3F"/>
    <w:rsid w:val="008D484D"/>
    <w:rsid w:val="008D4DA7"/>
    <w:rsid w:val="008D50AA"/>
    <w:rsid w:val="008D7692"/>
    <w:rsid w:val="008D7A4D"/>
    <w:rsid w:val="008E06BF"/>
    <w:rsid w:val="008E07C0"/>
    <w:rsid w:val="008E1024"/>
    <w:rsid w:val="008E3E1B"/>
    <w:rsid w:val="008E61B3"/>
    <w:rsid w:val="008E7DE5"/>
    <w:rsid w:val="008F0FAC"/>
    <w:rsid w:val="008F3586"/>
    <w:rsid w:val="008F3BF6"/>
    <w:rsid w:val="008F4D22"/>
    <w:rsid w:val="008F5B30"/>
    <w:rsid w:val="0090026D"/>
    <w:rsid w:val="00900B82"/>
    <w:rsid w:val="00900F9B"/>
    <w:rsid w:val="00902284"/>
    <w:rsid w:val="009023F0"/>
    <w:rsid w:val="009028C5"/>
    <w:rsid w:val="00902917"/>
    <w:rsid w:val="0090558B"/>
    <w:rsid w:val="00906E22"/>
    <w:rsid w:val="00906E49"/>
    <w:rsid w:val="00907369"/>
    <w:rsid w:val="009122BE"/>
    <w:rsid w:val="009125B3"/>
    <w:rsid w:val="00917CE4"/>
    <w:rsid w:val="00922F83"/>
    <w:rsid w:val="00923C5F"/>
    <w:rsid w:val="00924333"/>
    <w:rsid w:val="00924C73"/>
    <w:rsid w:val="0092603D"/>
    <w:rsid w:val="0092659B"/>
    <w:rsid w:val="00926E95"/>
    <w:rsid w:val="00930591"/>
    <w:rsid w:val="00931937"/>
    <w:rsid w:val="00933289"/>
    <w:rsid w:val="00934E4D"/>
    <w:rsid w:val="00935A77"/>
    <w:rsid w:val="009371F3"/>
    <w:rsid w:val="00940A68"/>
    <w:rsid w:val="009410E1"/>
    <w:rsid w:val="00942112"/>
    <w:rsid w:val="0094343D"/>
    <w:rsid w:val="00944953"/>
    <w:rsid w:val="00944E35"/>
    <w:rsid w:val="00945F69"/>
    <w:rsid w:val="009511A6"/>
    <w:rsid w:val="00951B7D"/>
    <w:rsid w:val="0095727E"/>
    <w:rsid w:val="009629A8"/>
    <w:rsid w:val="00964678"/>
    <w:rsid w:val="00965A48"/>
    <w:rsid w:val="00967BB9"/>
    <w:rsid w:val="009722FB"/>
    <w:rsid w:val="009731C1"/>
    <w:rsid w:val="009746BB"/>
    <w:rsid w:val="00977B4C"/>
    <w:rsid w:val="009806D0"/>
    <w:rsid w:val="0098173E"/>
    <w:rsid w:val="00982A7B"/>
    <w:rsid w:val="00982AE5"/>
    <w:rsid w:val="00983185"/>
    <w:rsid w:val="009864C1"/>
    <w:rsid w:val="00986C72"/>
    <w:rsid w:val="00991F76"/>
    <w:rsid w:val="009920F5"/>
    <w:rsid w:val="009943C2"/>
    <w:rsid w:val="00994735"/>
    <w:rsid w:val="00994A8E"/>
    <w:rsid w:val="00996C4A"/>
    <w:rsid w:val="0099710D"/>
    <w:rsid w:val="009A0CA6"/>
    <w:rsid w:val="009A128F"/>
    <w:rsid w:val="009A63E0"/>
    <w:rsid w:val="009A680F"/>
    <w:rsid w:val="009B10C5"/>
    <w:rsid w:val="009B12E8"/>
    <w:rsid w:val="009B1827"/>
    <w:rsid w:val="009B24C9"/>
    <w:rsid w:val="009B26A8"/>
    <w:rsid w:val="009B29C9"/>
    <w:rsid w:val="009B2AB2"/>
    <w:rsid w:val="009B3D75"/>
    <w:rsid w:val="009B3F88"/>
    <w:rsid w:val="009B5690"/>
    <w:rsid w:val="009B7031"/>
    <w:rsid w:val="009C0AA6"/>
    <w:rsid w:val="009C28C1"/>
    <w:rsid w:val="009C3505"/>
    <w:rsid w:val="009C56CE"/>
    <w:rsid w:val="009C5DA5"/>
    <w:rsid w:val="009C67D5"/>
    <w:rsid w:val="009D013F"/>
    <w:rsid w:val="009D0D9D"/>
    <w:rsid w:val="009D3C23"/>
    <w:rsid w:val="009D534E"/>
    <w:rsid w:val="009D7148"/>
    <w:rsid w:val="009E235B"/>
    <w:rsid w:val="009E2F46"/>
    <w:rsid w:val="009E5047"/>
    <w:rsid w:val="009E7494"/>
    <w:rsid w:val="009F0777"/>
    <w:rsid w:val="009F1950"/>
    <w:rsid w:val="009F375C"/>
    <w:rsid w:val="009F42ED"/>
    <w:rsid w:val="009F5085"/>
    <w:rsid w:val="009F57FD"/>
    <w:rsid w:val="009F6678"/>
    <w:rsid w:val="009F6A78"/>
    <w:rsid w:val="009F78AC"/>
    <w:rsid w:val="00A1124C"/>
    <w:rsid w:val="00A13700"/>
    <w:rsid w:val="00A140C9"/>
    <w:rsid w:val="00A14A2F"/>
    <w:rsid w:val="00A173B7"/>
    <w:rsid w:val="00A20593"/>
    <w:rsid w:val="00A214BF"/>
    <w:rsid w:val="00A21AB7"/>
    <w:rsid w:val="00A22EB9"/>
    <w:rsid w:val="00A24B6B"/>
    <w:rsid w:val="00A30A77"/>
    <w:rsid w:val="00A30D10"/>
    <w:rsid w:val="00A34D0B"/>
    <w:rsid w:val="00A35612"/>
    <w:rsid w:val="00A36C6C"/>
    <w:rsid w:val="00A36CF2"/>
    <w:rsid w:val="00A37664"/>
    <w:rsid w:val="00A40823"/>
    <w:rsid w:val="00A408ED"/>
    <w:rsid w:val="00A42E1B"/>
    <w:rsid w:val="00A4300A"/>
    <w:rsid w:val="00A449CC"/>
    <w:rsid w:val="00A45B9F"/>
    <w:rsid w:val="00A511B2"/>
    <w:rsid w:val="00A5165D"/>
    <w:rsid w:val="00A536BA"/>
    <w:rsid w:val="00A55547"/>
    <w:rsid w:val="00A6268C"/>
    <w:rsid w:val="00A6380F"/>
    <w:rsid w:val="00A63ACD"/>
    <w:rsid w:val="00A64365"/>
    <w:rsid w:val="00A64DFD"/>
    <w:rsid w:val="00A6794E"/>
    <w:rsid w:val="00A75E13"/>
    <w:rsid w:val="00A770DA"/>
    <w:rsid w:val="00A77825"/>
    <w:rsid w:val="00A80DBB"/>
    <w:rsid w:val="00A8242A"/>
    <w:rsid w:val="00A83FA0"/>
    <w:rsid w:val="00A84B8A"/>
    <w:rsid w:val="00A86384"/>
    <w:rsid w:val="00A86D1C"/>
    <w:rsid w:val="00A90D2F"/>
    <w:rsid w:val="00A9176F"/>
    <w:rsid w:val="00A9726C"/>
    <w:rsid w:val="00A97318"/>
    <w:rsid w:val="00AA044F"/>
    <w:rsid w:val="00AA1C65"/>
    <w:rsid w:val="00AA43AF"/>
    <w:rsid w:val="00AA6074"/>
    <w:rsid w:val="00AB0FFF"/>
    <w:rsid w:val="00AB30C2"/>
    <w:rsid w:val="00AB69E5"/>
    <w:rsid w:val="00AB74ED"/>
    <w:rsid w:val="00AC082E"/>
    <w:rsid w:val="00AC0DC6"/>
    <w:rsid w:val="00AC5672"/>
    <w:rsid w:val="00AD1A44"/>
    <w:rsid w:val="00AD4A4C"/>
    <w:rsid w:val="00AD5D5C"/>
    <w:rsid w:val="00AD637B"/>
    <w:rsid w:val="00AD67BC"/>
    <w:rsid w:val="00AD75A5"/>
    <w:rsid w:val="00AE0571"/>
    <w:rsid w:val="00AE1CD4"/>
    <w:rsid w:val="00AE49AC"/>
    <w:rsid w:val="00AE68E3"/>
    <w:rsid w:val="00AE7184"/>
    <w:rsid w:val="00AE74A7"/>
    <w:rsid w:val="00AE7743"/>
    <w:rsid w:val="00AF4C98"/>
    <w:rsid w:val="00AF5B57"/>
    <w:rsid w:val="00AF5D34"/>
    <w:rsid w:val="00AF6F77"/>
    <w:rsid w:val="00B01608"/>
    <w:rsid w:val="00B03A0D"/>
    <w:rsid w:val="00B047EA"/>
    <w:rsid w:val="00B05BE7"/>
    <w:rsid w:val="00B05D17"/>
    <w:rsid w:val="00B0650A"/>
    <w:rsid w:val="00B07C41"/>
    <w:rsid w:val="00B11180"/>
    <w:rsid w:val="00B11B1B"/>
    <w:rsid w:val="00B14B97"/>
    <w:rsid w:val="00B151C1"/>
    <w:rsid w:val="00B1679E"/>
    <w:rsid w:val="00B2144C"/>
    <w:rsid w:val="00B21F80"/>
    <w:rsid w:val="00B22F3D"/>
    <w:rsid w:val="00B2300D"/>
    <w:rsid w:val="00B2410F"/>
    <w:rsid w:val="00B31319"/>
    <w:rsid w:val="00B3271B"/>
    <w:rsid w:val="00B33AD0"/>
    <w:rsid w:val="00B33C6E"/>
    <w:rsid w:val="00B3508B"/>
    <w:rsid w:val="00B403C9"/>
    <w:rsid w:val="00B421D0"/>
    <w:rsid w:val="00B44CBD"/>
    <w:rsid w:val="00B4515E"/>
    <w:rsid w:val="00B45A98"/>
    <w:rsid w:val="00B47A68"/>
    <w:rsid w:val="00B50108"/>
    <w:rsid w:val="00B5033A"/>
    <w:rsid w:val="00B50C61"/>
    <w:rsid w:val="00B52549"/>
    <w:rsid w:val="00B52F25"/>
    <w:rsid w:val="00B537EC"/>
    <w:rsid w:val="00B543CF"/>
    <w:rsid w:val="00B55A3F"/>
    <w:rsid w:val="00B5690B"/>
    <w:rsid w:val="00B609B2"/>
    <w:rsid w:val="00B60B1C"/>
    <w:rsid w:val="00B630C1"/>
    <w:rsid w:val="00B63953"/>
    <w:rsid w:val="00B65450"/>
    <w:rsid w:val="00B66136"/>
    <w:rsid w:val="00B66DC5"/>
    <w:rsid w:val="00B71ECA"/>
    <w:rsid w:val="00B72196"/>
    <w:rsid w:val="00B72F9F"/>
    <w:rsid w:val="00B765A3"/>
    <w:rsid w:val="00B86996"/>
    <w:rsid w:val="00B87971"/>
    <w:rsid w:val="00B90097"/>
    <w:rsid w:val="00B90E63"/>
    <w:rsid w:val="00B93FB5"/>
    <w:rsid w:val="00B97579"/>
    <w:rsid w:val="00B97B1F"/>
    <w:rsid w:val="00BA0C69"/>
    <w:rsid w:val="00BA12D8"/>
    <w:rsid w:val="00BA24D8"/>
    <w:rsid w:val="00BA32B7"/>
    <w:rsid w:val="00BA46E2"/>
    <w:rsid w:val="00BA4A88"/>
    <w:rsid w:val="00BA4E50"/>
    <w:rsid w:val="00BA5C4F"/>
    <w:rsid w:val="00BA605D"/>
    <w:rsid w:val="00BB3144"/>
    <w:rsid w:val="00BB3708"/>
    <w:rsid w:val="00BB4A8C"/>
    <w:rsid w:val="00BC055B"/>
    <w:rsid w:val="00BC383C"/>
    <w:rsid w:val="00BC58E2"/>
    <w:rsid w:val="00BD0123"/>
    <w:rsid w:val="00BD32C2"/>
    <w:rsid w:val="00BD3464"/>
    <w:rsid w:val="00BD4555"/>
    <w:rsid w:val="00BD488E"/>
    <w:rsid w:val="00BD5413"/>
    <w:rsid w:val="00BE00DB"/>
    <w:rsid w:val="00BE1D98"/>
    <w:rsid w:val="00BE2080"/>
    <w:rsid w:val="00BE4B29"/>
    <w:rsid w:val="00BE509F"/>
    <w:rsid w:val="00BE5A61"/>
    <w:rsid w:val="00BE7730"/>
    <w:rsid w:val="00BF1621"/>
    <w:rsid w:val="00BF18A4"/>
    <w:rsid w:val="00BF1B8D"/>
    <w:rsid w:val="00BF1F1F"/>
    <w:rsid w:val="00BF2BB0"/>
    <w:rsid w:val="00BF365C"/>
    <w:rsid w:val="00BF4B50"/>
    <w:rsid w:val="00BF5486"/>
    <w:rsid w:val="00BF72F7"/>
    <w:rsid w:val="00BF7E1B"/>
    <w:rsid w:val="00C00964"/>
    <w:rsid w:val="00C037F5"/>
    <w:rsid w:val="00C05CF8"/>
    <w:rsid w:val="00C05ECA"/>
    <w:rsid w:val="00C101EE"/>
    <w:rsid w:val="00C10632"/>
    <w:rsid w:val="00C11E41"/>
    <w:rsid w:val="00C12669"/>
    <w:rsid w:val="00C138BC"/>
    <w:rsid w:val="00C14EF6"/>
    <w:rsid w:val="00C152E2"/>
    <w:rsid w:val="00C158B6"/>
    <w:rsid w:val="00C169F7"/>
    <w:rsid w:val="00C20797"/>
    <w:rsid w:val="00C224FD"/>
    <w:rsid w:val="00C2255A"/>
    <w:rsid w:val="00C2286D"/>
    <w:rsid w:val="00C22D76"/>
    <w:rsid w:val="00C26D69"/>
    <w:rsid w:val="00C27D28"/>
    <w:rsid w:val="00C332A0"/>
    <w:rsid w:val="00C334BC"/>
    <w:rsid w:val="00C37F7D"/>
    <w:rsid w:val="00C426F4"/>
    <w:rsid w:val="00C44FED"/>
    <w:rsid w:val="00C46DA5"/>
    <w:rsid w:val="00C50302"/>
    <w:rsid w:val="00C50AF8"/>
    <w:rsid w:val="00C50E4C"/>
    <w:rsid w:val="00C516F4"/>
    <w:rsid w:val="00C53A04"/>
    <w:rsid w:val="00C54257"/>
    <w:rsid w:val="00C5685F"/>
    <w:rsid w:val="00C576DC"/>
    <w:rsid w:val="00C5792E"/>
    <w:rsid w:val="00C62334"/>
    <w:rsid w:val="00C623C9"/>
    <w:rsid w:val="00C62970"/>
    <w:rsid w:val="00C629E6"/>
    <w:rsid w:val="00C646FC"/>
    <w:rsid w:val="00C64E48"/>
    <w:rsid w:val="00C706B6"/>
    <w:rsid w:val="00C7154C"/>
    <w:rsid w:val="00C72EBF"/>
    <w:rsid w:val="00C74041"/>
    <w:rsid w:val="00C748B1"/>
    <w:rsid w:val="00C749BF"/>
    <w:rsid w:val="00C758D8"/>
    <w:rsid w:val="00C76216"/>
    <w:rsid w:val="00C8005C"/>
    <w:rsid w:val="00C8027C"/>
    <w:rsid w:val="00C80B25"/>
    <w:rsid w:val="00C816AC"/>
    <w:rsid w:val="00C821E0"/>
    <w:rsid w:val="00C836B2"/>
    <w:rsid w:val="00C844A5"/>
    <w:rsid w:val="00C850E8"/>
    <w:rsid w:val="00C86DE3"/>
    <w:rsid w:val="00C87C44"/>
    <w:rsid w:val="00C90597"/>
    <w:rsid w:val="00C91DB3"/>
    <w:rsid w:val="00C94E03"/>
    <w:rsid w:val="00C95842"/>
    <w:rsid w:val="00C966ED"/>
    <w:rsid w:val="00C96C22"/>
    <w:rsid w:val="00CA3180"/>
    <w:rsid w:val="00CA76C3"/>
    <w:rsid w:val="00CB0CEE"/>
    <w:rsid w:val="00CB0F33"/>
    <w:rsid w:val="00CB17C6"/>
    <w:rsid w:val="00CB3095"/>
    <w:rsid w:val="00CB3D68"/>
    <w:rsid w:val="00CB40D9"/>
    <w:rsid w:val="00CB416B"/>
    <w:rsid w:val="00CB4988"/>
    <w:rsid w:val="00CB4EA9"/>
    <w:rsid w:val="00CB5B2A"/>
    <w:rsid w:val="00CB5FA3"/>
    <w:rsid w:val="00CB699B"/>
    <w:rsid w:val="00CC01C7"/>
    <w:rsid w:val="00CC0DD5"/>
    <w:rsid w:val="00CC3328"/>
    <w:rsid w:val="00CC3E18"/>
    <w:rsid w:val="00CC47A6"/>
    <w:rsid w:val="00CC5D43"/>
    <w:rsid w:val="00CC6F6B"/>
    <w:rsid w:val="00CD00B2"/>
    <w:rsid w:val="00CD099C"/>
    <w:rsid w:val="00CD3771"/>
    <w:rsid w:val="00CD5643"/>
    <w:rsid w:val="00CD78BE"/>
    <w:rsid w:val="00CD7F85"/>
    <w:rsid w:val="00CE2217"/>
    <w:rsid w:val="00CE262A"/>
    <w:rsid w:val="00CE27C3"/>
    <w:rsid w:val="00CE350A"/>
    <w:rsid w:val="00CE350F"/>
    <w:rsid w:val="00CE4749"/>
    <w:rsid w:val="00CE5E82"/>
    <w:rsid w:val="00CE6BAE"/>
    <w:rsid w:val="00CE764A"/>
    <w:rsid w:val="00CF04F1"/>
    <w:rsid w:val="00CF119A"/>
    <w:rsid w:val="00CF1928"/>
    <w:rsid w:val="00CF195C"/>
    <w:rsid w:val="00CF486E"/>
    <w:rsid w:val="00CF4E7B"/>
    <w:rsid w:val="00CF57A1"/>
    <w:rsid w:val="00CF654B"/>
    <w:rsid w:val="00CF7487"/>
    <w:rsid w:val="00CF7643"/>
    <w:rsid w:val="00CF76E7"/>
    <w:rsid w:val="00D017C0"/>
    <w:rsid w:val="00D01F29"/>
    <w:rsid w:val="00D0281D"/>
    <w:rsid w:val="00D03756"/>
    <w:rsid w:val="00D03A72"/>
    <w:rsid w:val="00D03B59"/>
    <w:rsid w:val="00D049EC"/>
    <w:rsid w:val="00D05DFE"/>
    <w:rsid w:val="00D069A1"/>
    <w:rsid w:val="00D13853"/>
    <w:rsid w:val="00D15CC3"/>
    <w:rsid w:val="00D16D45"/>
    <w:rsid w:val="00D201D0"/>
    <w:rsid w:val="00D210B3"/>
    <w:rsid w:val="00D212AC"/>
    <w:rsid w:val="00D215DA"/>
    <w:rsid w:val="00D2177E"/>
    <w:rsid w:val="00D21890"/>
    <w:rsid w:val="00D21EF4"/>
    <w:rsid w:val="00D23B67"/>
    <w:rsid w:val="00D26D56"/>
    <w:rsid w:val="00D27AFF"/>
    <w:rsid w:val="00D27B73"/>
    <w:rsid w:val="00D30E29"/>
    <w:rsid w:val="00D33E28"/>
    <w:rsid w:val="00D34956"/>
    <w:rsid w:val="00D349B1"/>
    <w:rsid w:val="00D358CD"/>
    <w:rsid w:val="00D375FB"/>
    <w:rsid w:val="00D40240"/>
    <w:rsid w:val="00D41FB1"/>
    <w:rsid w:val="00D432C4"/>
    <w:rsid w:val="00D433AA"/>
    <w:rsid w:val="00D46460"/>
    <w:rsid w:val="00D50F9F"/>
    <w:rsid w:val="00D52786"/>
    <w:rsid w:val="00D52D2F"/>
    <w:rsid w:val="00D52F0A"/>
    <w:rsid w:val="00D575FC"/>
    <w:rsid w:val="00D6078C"/>
    <w:rsid w:val="00D617BC"/>
    <w:rsid w:val="00D62983"/>
    <w:rsid w:val="00D644B9"/>
    <w:rsid w:val="00D646E1"/>
    <w:rsid w:val="00D65977"/>
    <w:rsid w:val="00D6600B"/>
    <w:rsid w:val="00D71F33"/>
    <w:rsid w:val="00D7220B"/>
    <w:rsid w:val="00D75062"/>
    <w:rsid w:val="00D75542"/>
    <w:rsid w:val="00D757A4"/>
    <w:rsid w:val="00D8090D"/>
    <w:rsid w:val="00D81553"/>
    <w:rsid w:val="00D8242E"/>
    <w:rsid w:val="00D8433A"/>
    <w:rsid w:val="00D85783"/>
    <w:rsid w:val="00D86FC6"/>
    <w:rsid w:val="00D93C6E"/>
    <w:rsid w:val="00D954E4"/>
    <w:rsid w:val="00D958F7"/>
    <w:rsid w:val="00D95D05"/>
    <w:rsid w:val="00D95DCD"/>
    <w:rsid w:val="00D96730"/>
    <w:rsid w:val="00D96C0F"/>
    <w:rsid w:val="00D97730"/>
    <w:rsid w:val="00DA2F9A"/>
    <w:rsid w:val="00DA42C2"/>
    <w:rsid w:val="00DA6A62"/>
    <w:rsid w:val="00DB082C"/>
    <w:rsid w:val="00DB08AA"/>
    <w:rsid w:val="00DB2D19"/>
    <w:rsid w:val="00DB7A26"/>
    <w:rsid w:val="00DC090F"/>
    <w:rsid w:val="00DC1A68"/>
    <w:rsid w:val="00DC1BE1"/>
    <w:rsid w:val="00DC24CF"/>
    <w:rsid w:val="00DC272B"/>
    <w:rsid w:val="00DC375C"/>
    <w:rsid w:val="00DC4425"/>
    <w:rsid w:val="00DC59D1"/>
    <w:rsid w:val="00DC5BCA"/>
    <w:rsid w:val="00DC75A3"/>
    <w:rsid w:val="00DD0418"/>
    <w:rsid w:val="00DD08E6"/>
    <w:rsid w:val="00DD2321"/>
    <w:rsid w:val="00DD3828"/>
    <w:rsid w:val="00DD3F58"/>
    <w:rsid w:val="00DD482A"/>
    <w:rsid w:val="00DD4B01"/>
    <w:rsid w:val="00DD51E5"/>
    <w:rsid w:val="00DD55EE"/>
    <w:rsid w:val="00DD5CC6"/>
    <w:rsid w:val="00DD5D73"/>
    <w:rsid w:val="00DD64B0"/>
    <w:rsid w:val="00DE08B1"/>
    <w:rsid w:val="00DE4699"/>
    <w:rsid w:val="00DE4B52"/>
    <w:rsid w:val="00DE50B4"/>
    <w:rsid w:val="00DE5A76"/>
    <w:rsid w:val="00DE65B5"/>
    <w:rsid w:val="00DE7998"/>
    <w:rsid w:val="00DE7A57"/>
    <w:rsid w:val="00DF3751"/>
    <w:rsid w:val="00DF4AB6"/>
    <w:rsid w:val="00DF7883"/>
    <w:rsid w:val="00E00E33"/>
    <w:rsid w:val="00E02FD9"/>
    <w:rsid w:val="00E03D0D"/>
    <w:rsid w:val="00E10238"/>
    <w:rsid w:val="00E12361"/>
    <w:rsid w:val="00E133A7"/>
    <w:rsid w:val="00E13A3F"/>
    <w:rsid w:val="00E13C2D"/>
    <w:rsid w:val="00E141FF"/>
    <w:rsid w:val="00E16682"/>
    <w:rsid w:val="00E16EF0"/>
    <w:rsid w:val="00E17DE5"/>
    <w:rsid w:val="00E20730"/>
    <w:rsid w:val="00E20ADF"/>
    <w:rsid w:val="00E22ACD"/>
    <w:rsid w:val="00E24863"/>
    <w:rsid w:val="00E24997"/>
    <w:rsid w:val="00E256C5"/>
    <w:rsid w:val="00E2766D"/>
    <w:rsid w:val="00E30BA8"/>
    <w:rsid w:val="00E30D7E"/>
    <w:rsid w:val="00E30F72"/>
    <w:rsid w:val="00E31EED"/>
    <w:rsid w:val="00E32001"/>
    <w:rsid w:val="00E32A0E"/>
    <w:rsid w:val="00E3350A"/>
    <w:rsid w:val="00E3437D"/>
    <w:rsid w:val="00E40879"/>
    <w:rsid w:val="00E412D9"/>
    <w:rsid w:val="00E4132D"/>
    <w:rsid w:val="00E42914"/>
    <w:rsid w:val="00E459B9"/>
    <w:rsid w:val="00E463D4"/>
    <w:rsid w:val="00E46773"/>
    <w:rsid w:val="00E4692D"/>
    <w:rsid w:val="00E474CE"/>
    <w:rsid w:val="00E47CEF"/>
    <w:rsid w:val="00E5378E"/>
    <w:rsid w:val="00E53C08"/>
    <w:rsid w:val="00E547B2"/>
    <w:rsid w:val="00E55562"/>
    <w:rsid w:val="00E56993"/>
    <w:rsid w:val="00E60D36"/>
    <w:rsid w:val="00E62B77"/>
    <w:rsid w:val="00E62CA1"/>
    <w:rsid w:val="00E63362"/>
    <w:rsid w:val="00E65EFD"/>
    <w:rsid w:val="00E71131"/>
    <w:rsid w:val="00E71E2C"/>
    <w:rsid w:val="00E734B8"/>
    <w:rsid w:val="00E73C53"/>
    <w:rsid w:val="00E74AA2"/>
    <w:rsid w:val="00E76E6E"/>
    <w:rsid w:val="00E7742F"/>
    <w:rsid w:val="00E777EC"/>
    <w:rsid w:val="00E80035"/>
    <w:rsid w:val="00E80818"/>
    <w:rsid w:val="00E8172A"/>
    <w:rsid w:val="00E83DAE"/>
    <w:rsid w:val="00E85A1A"/>
    <w:rsid w:val="00E86433"/>
    <w:rsid w:val="00E901BA"/>
    <w:rsid w:val="00E90B6A"/>
    <w:rsid w:val="00E90E51"/>
    <w:rsid w:val="00E9257C"/>
    <w:rsid w:val="00E926FA"/>
    <w:rsid w:val="00E97875"/>
    <w:rsid w:val="00EA0D0F"/>
    <w:rsid w:val="00EA1275"/>
    <w:rsid w:val="00EA142E"/>
    <w:rsid w:val="00EA171B"/>
    <w:rsid w:val="00EA205F"/>
    <w:rsid w:val="00EA39D8"/>
    <w:rsid w:val="00EA4616"/>
    <w:rsid w:val="00EA645F"/>
    <w:rsid w:val="00EA7044"/>
    <w:rsid w:val="00EA7D35"/>
    <w:rsid w:val="00EB01EA"/>
    <w:rsid w:val="00EB06F5"/>
    <w:rsid w:val="00EB07D6"/>
    <w:rsid w:val="00EB21B6"/>
    <w:rsid w:val="00EB39BD"/>
    <w:rsid w:val="00EB4E15"/>
    <w:rsid w:val="00EB70CA"/>
    <w:rsid w:val="00EC0AEB"/>
    <w:rsid w:val="00EC23A6"/>
    <w:rsid w:val="00EC4D8D"/>
    <w:rsid w:val="00ED5F81"/>
    <w:rsid w:val="00ED6268"/>
    <w:rsid w:val="00ED6795"/>
    <w:rsid w:val="00EE0413"/>
    <w:rsid w:val="00EE1386"/>
    <w:rsid w:val="00EE1862"/>
    <w:rsid w:val="00EE28F7"/>
    <w:rsid w:val="00EE3381"/>
    <w:rsid w:val="00EE44D0"/>
    <w:rsid w:val="00EE61FD"/>
    <w:rsid w:val="00EE6DE4"/>
    <w:rsid w:val="00EE789D"/>
    <w:rsid w:val="00EE7C51"/>
    <w:rsid w:val="00EE7D08"/>
    <w:rsid w:val="00EF4144"/>
    <w:rsid w:val="00EF47AE"/>
    <w:rsid w:val="00EF480E"/>
    <w:rsid w:val="00EF4A6F"/>
    <w:rsid w:val="00EF51CF"/>
    <w:rsid w:val="00EF5CB9"/>
    <w:rsid w:val="00EF6FCB"/>
    <w:rsid w:val="00F00759"/>
    <w:rsid w:val="00F017EC"/>
    <w:rsid w:val="00F03463"/>
    <w:rsid w:val="00F045B9"/>
    <w:rsid w:val="00F053DA"/>
    <w:rsid w:val="00F06B56"/>
    <w:rsid w:val="00F10868"/>
    <w:rsid w:val="00F119EE"/>
    <w:rsid w:val="00F13DEA"/>
    <w:rsid w:val="00F14206"/>
    <w:rsid w:val="00F17380"/>
    <w:rsid w:val="00F209A7"/>
    <w:rsid w:val="00F20ADA"/>
    <w:rsid w:val="00F213A8"/>
    <w:rsid w:val="00F23A5C"/>
    <w:rsid w:val="00F242F1"/>
    <w:rsid w:val="00F2486C"/>
    <w:rsid w:val="00F24F6F"/>
    <w:rsid w:val="00F25017"/>
    <w:rsid w:val="00F26494"/>
    <w:rsid w:val="00F30164"/>
    <w:rsid w:val="00F306A9"/>
    <w:rsid w:val="00F31DD6"/>
    <w:rsid w:val="00F32C29"/>
    <w:rsid w:val="00F342C6"/>
    <w:rsid w:val="00F378CA"/>
    <w:rsid w:val="00F42505"/>
    <w:rsid w:val="00F42FAB"/>
    <w:rsid w:val="00F45F5B"/>
    <w:rsid w:val="00F46FD1"/>
    <w:rsid w:val="00F50649"/>
    <w:rsid w:val="00F50978"/>
    <w:rsid w:val="00F53472"/>
    <w:rsid w:val="00F53FC9"/>
    <w:rsid w:val="00F542A4"/>
    <w:rsid w:val="00F5566F"/>
    <w:rsid w:val="00F60FD4"/>
    <w:rsid w:val="00F63A6A"/>
    <w:rsid w:val="00F642D7"/>
    <w:rsid w:val="00F676A7"/>
    <w:rsid w:val="00F7084A"/>
    <w:rsid w:val="00F71DA2"/>
    <w:rsid w:val="00F72D33"/>
    <w:rsid w:val="00F73B5A"/>
    <w:rsid w:val="00F82358"/>
    <w:rsid w:val="00F8391D"/>
    <w:rsid w:val="00F849F3"/>
    <w:rsid w:val="00F8773F"/>
    <w:rsid w:val="00F910B0"/>
    <w:rsid w:val="00F91338"/>
    <w:rsid w:val="00F9198B"/>
    <w:rsid w:val="00F9485B"/>
    <w:rsid w:val="00F95ED4"/>
    <w:rsid w:val="00F969C5"/>
    <w:rsid w:val="00F9776C"/>
    <w:rsid w:val="00FA050E"/>
    <w:rsid w:val="00FA16FF"/>
    <w:rsid w:val="00FA40BF"/>
    <w:rsid w:val="00FA5F1C"/>
    <w:rsid w:val="00FA6A52"/>
    <w:rsid w:val="00FA6B5A"/>
    <w:rsid w:val="00FA6DD2"/>
    <w:rsid w:val="00FA7DE8"/>
    <w:rsid w:val="00FB05B1"/>
    <w:rsid w:val="00FB1499"/>
    <w:rsid w:val="00FB2B2B"/>
    <w:rsid w:val="00FB573E"/>
    <w:rsid w:val="00FB6A78"/>
    <w:rsid w:val="00FB7CB2"/>
    <w:rsid w:val="00FC00A5"/>
    <w:rsid w:val="00FC2658"/>
    <w:rsid w:val="00FC3589"/>
    <w:rsid w:val="00FC42FF"/>
    <w:rsid w:val="00FC53BA"/>
    <w:rsid w:val="00FC76BA"/>
    <w:rsid w:val="00FC7AD3"/>
    <w:rsid w:val="00FD08E2"/>
    <w:rsid w:val="00FD1481"/>
    <w:rsid w:val="00FD318A"/>
    <w:rsid w:val="00FD5291"/>
    <w:rsid w:val="00FD5E90"/>
    <w:rsid w:val="00FD75CA"/>
    <w:rsid w:val="00FE20CF"/>
    <w:rsid w:val="00FE304E"/>
    <w:rsid w:val="00FE464F"/>
    <w:rsid w:val="00FE4C81"/>
    <w:rsid w:val="00FE5152"/>
    <w:rsid w:val="00FE6105"/>
    <w:rsid w:val="00FE7D1A"/>
    <w:rsid w:val="00FF024C"/>
    <w:rsid w:val="00FF04C3"/>
    <w:rsid w:val="00FF0858"/>
    <w:rsid w:val="00FF1968"/>
    <w:rsid w:val="00FF3765"/>
    <w:rsid w:val="00FF3F04"/>
    <w:rsid w:val="00FF6880"/>
    <w:rsid w:val="00FF6B44"/>
    <w:rsid w:val="016B7DD3"/>
    <w:rsid w:val="019C2363"/>
    <w:rsid w:val="01AE3F60"/>
    <w:rsid w:val="022C7B87"/>
    <w:rsid w:val="02974438"/>
    <w:rsid w:val="03165668"/>
    <w:rsid w:val="038329E4"/>
    <w:rsid w:val="03C07382"/>
    <w:rsid w:val="08400A92"/>
    <w:rsid w:val="085F12F4"/>
    <w:rsid w:val="08EB6C4F"/>
    <w:rsid w:val="09532A47"/>
    <w:rsid w:val="0A4B7D8A"/>
    <w:rsid w:val="0B1229A8"/>
    <w:rsid w:val="0CFF551B"/>
    <w:rsid w:val="0F5D1B5E"/>
    <w:rsid w:val="0FC76AC8"/>
    <w:rsid w:val="115F216C"/>
    <w:rsid w:val="13547F36"/>
    <w:rsid w:val="13561816"/>
    <w:rsid w:val="140E7C96"/>
    <w:rsid w:val="143D057B"/>
    <w:rsid w:val="14E05AD6"/>
    <w:rsid w:val="157DC735"/>
    <w:rsid w:val="17797B1C"/>
    <w:rsid w:val="18CB084B"/>
    <w:rsid w:val="1A620D3B"/>
    <w:rsid w:val="1ADA1604"/>
    <w:rsid w:val="1B2F709E"/>
    <w:rsid w:val="1BF5B0C4"/>
    <w:rsid w:val="1BFB39F6"/>
    <w:rsid w:val="1C7E0123"/>
    <w:rsid w:val="1D303373"/>
    <w:rsid w:val="1D5FF9F2"/>
    <w:rsid w:val="1D61177E"/>
    <w:rsid w:val="1DD57664"/>
    <w:rsid w:val="1DFF0FD8"/>
    <w:rsid w:val="1F3F164B"/>
    <w:rsid w:val="1F7A4B78"/>
    <w:rsid w:val="1FFF280F"/>
    <w:rsid w:val="209334BC"/>
    <w:rsid w:val="20C52ED3"/>
    <w:rsid w:val="21A77614"/>
    <w:rsid w:val="228A0E2F"/>
    <w:rsid w:val="22B1460E"/>
    <w:rsid w:val="25F31D3C"/>
    <w:rsid w:val="26A51C49"/>
    <w:rsid w:val="2762237B"/>
    <w:rsid w:val="27BEED8A"/>
    <w:rsid w:val="27BFC7E6"/>
    <w:rsid w:val="289A5B44"/>
    <w:rsid w:val="28C8445F"/>
    <w:rsid w:val="29C56BF1"/>
    <w:rsid w:val="2BCD18BB"/>
    <w:rsid w:val="2BD91045"/>
    <w:rsid w:val="2BF2E323"/>
    <w:rsid w:val="2BFF32D6"/>
    <w:rsid w:val="2C064F9F"/>
    <w:rsid w:val="2CA1389A"/>
    <w:rsid w:val="2CF7617B"/>
    <w:rsid w:val="2DFB72E6"/>
    <w:rsid w:val="2DFB7AF8"/>
    <w:rsid w:val="2EB929C0"/>
    <w:rsid w:val="2EE1627B"/>
    <w:rsid w:val="2EF51DA0"/>
    <w:rsid w:val="2EF73907"/>
    <w:rsid w:val="2EFB54DD"/>
    <w:rsid w:val="2EFFDB71"/>
    <w:rsid w:val="2F7A862D"/>
    <w:rsid w:val="2F7FD443"/>
    <w:rsid w:val="2FEFB32D"/>
    <w:rsid w:val="2FF75DEF"/>
    <w:rsid w:val="30C329C2"/>
    <w:rsid w:val="30D90DC2"/>
    <w:rsid w:val="31DB3455"/>
    <w:rsid w:val="31DB840B"/>
    <w:rsid w:val="335A65FC"/>
    <w:rsid w:val="33866EDA"/>
    <w:rsid w:val="339D4BFC"/>
    <w:rsid w:val="34BC3AE7"/>
    <w:rsid w:val="357F67EE"/>
    <w:rsid w:val="35E7362D"/>
    <w:rsid w:val="3625D6BF"/>
    <w:rsid w:val="364D41F6"/>
    <w:rsid w:val="3667EACE"/>
    <w:rsid w:val="366EC743"/>
    <w:rsid w:val="36A33AE5"/>
    <w:rsid w:val="36E656D0"/>
    <w:rsid w:val="3796672C"/>
    <w:rsid w:val="37BB40B9"/>
    <w:rsid w:val="37FFF96E"/>
    <w:rsid w:val="38F042B6"/>
    <w:rsid w:val="39FEACB9"/>
    <w:rsid w:val="3A5F210C"/>
    <w:rsid w:val="3A6502A6"/>
    <w:rsid w:val="3B0C4680"/>
    <w:rsid w:val="3B583D69"/>
    <w:rsid w:val="3B5C2F5A"/>
    <w:rsid w:val="3B5D1E3D"/>
    <w:rsid w:val="3B62A6C7"/>
    <w:rsid w:val="3B779F39"/>
    <w:rsid w:val="3B7F6D87"/>
    <w:rsid w:val="3B9117A2"/>
    <w:rsid w:val="3B9FF6F6"/>
    <w:rsid w:val="3BBD0FAE"/>
    <w:rsid w:val="3BF5ADD1"/>
    <w:rsid w:val="3BF7BC5E"/>
    <w:rsid w:val="3C434010"/>
    <w:rsid w:val="3CA6DF11"/>
    <w:rsid w:val="3CEFFAE5"/>
    <w:rsid w:val="3D7F306B"/>
    <w:rsid w:val="3D8227D2"/>
    <w:rsid w:val="3D848286"/>
    <w:rsid w:val="3DAD8C14"/>
    <w:rsid w:val="3DB3E0F3"/>
    <w:rsid w:val="3DCAA8EF"/>
    <w:rsid w:val="3DF5BC4B"/>
    <w:rsid w:val="3DFCCF6E"/>
    <w:rsid w:val="3EBF8763"/>
    <w:rsid w:val="3EE3E7CD"/>
    <w:rsid w:val="3EEB555A"/>
    <w:rsid w:val="3F5B39FD"/>
    <w:rsid w:val="3F5E7B73"/>
    <w:rsid w:val="3F6FCBB5"/>
    <w:rsid w:val="3F7F9274"/>
    <w:rsid w:val="3FBE5D23"/>
    <w:rsid w:val="3FCFBF6A"/>
    <w:rsid w:val="3FD2C1B3"/>
    <w:rsid w:val="3FDDDAF6"/>
    <w:rsid w:val="3FDEE54E"/>
    <w:rsid w:val="3FE43E1D"/>
    <w:rsid w:val="3FE7932A"/>
    <w:rsid w:val="3FED865E"/>
    <w:rsid w:val="3FF65655"/>
    <w:rsid w:val="3FF90227"/>
    <w:rsid w:val="3FFEF961"/>
    <w:rsid w:val="41764F49"/>
    <w:rsid w:val="44F56F22"/>
    <w:rsid w:val="47341CE9"/>
    <w:rsid w:val="473C62ED"/>
    <w:rsid w:val="47FFACC0"/>
    <w:rsid w:val="49F7742A"/>
    <w:rsid w:val="4A070E34"/>
    <w:rsid w:val="4A0E316A"/>
    <w:rsid w:val="4B7128C5"/>
    <w:rsid w:val="4BF6FC22"/>
    <w:rsid w:val="4CA773BE"/>
    <w:rsid w:val="4CD926E0"/>
    <w:rsid w:val="4CFDCAF2"/>
    <w:rsid w:val="4E296E9F"/>
    <w:rsid w:val="4E7F8CF7"/>
    <w:rsid w:val="4FA2C73A"/>
    <w:rsid w:val="4FBD6C7A"/>
    <w:rsid w:val="4FBF93ED"/>
    <w:rsid w:val="4FEEAC6A"/>
    <w:rsid w:val="4FF129EF"/>
    <w:rsid w:val="50B36B51"/>
    <w:rsid w:val="50F73284"/>
    <w:rsid w:val="51FED7AB"/>
    <w:rsid w:val="52306A4E"/>
    <w:rsid w:val="526F3A1A"/>
    <w:rsid w:val="52DF96BD"/>
    <w:rsid w:val="53E140A6"/>
    <w:rsid w:val="541E54B0"/>
    <w:rsid w:val="54D74F48"/>
    <w:rsid w:val="558F64C3"/>
    <w:rsid w:val="55BC9097"/>
    <w:rsid w:val="56530F5D"/>
    <w:rsid w:val="56E11772"/>
    <w:rsid w:val="56F33568"/>
    <w:rsid w:val="5723300C"/>
    <w:rsid w:val="574975DB"/>
    <w:rsid w:val="57D7B60A"/>
    <w:rsid w:val="57DDA180"/>
    <w:rsid w:val="57DECD7E"/>
    <w:rsid w:val="580E5C62"/>
    <w:rsid w:val="5830669C"/>
    <w:rsid w:val="58ED15E8"/>
    <w:rsid w:val="59D47690"/>
    <w:rsid w:val="59E051FD"/>
    <w:rsid w:val="59E556FC"/>
    <w:rsid w:val="59FC9A14"/>
    <w:rsid w:val="59FD9686"/>
    <w:rsid w:val="5A6B0F6B"/>
    <w:rsid w:val="5ABC1339"/>
    <w:rsid w:val="5AF55909"/>
    <w:rsid w:val="5B4A5024"/>
    <w:rsid w:val="5B6F3588"/>
    <w:rsid w:val="5B8D6CBF"/>
    <w:rsid w:val="5BD462C2"/>
    <w:rsid w:val="5BD963A8"/>
    <w:rsid w:val="5BDDB64E"/>
    <w:rsid w:val="5BF479F6"/>
    <w:rsid w:val="5BFF289D"/>
    <w:rsid w:val="5C5FA3BE"/>
    <w:rsid w:val="5D7EA438"/>
    <w:rsid w:val="5D9F5CB4"/>
    <w:rsid w:val="5EC27DE1"/>
    <w:rsid w:val="5ECDD065"/>
    <w:rsid w:val="5EEFE423"/>
    <w:rsid w:val="5EF3572B"/>
    <w:rsid w:val="5EF9B9A1"/>
    <w:rsid w:val="5EFA7CCD"/>
    <w:rsid w:val="5EFBB1A1"/>
    <w:rsid w:val="5EFF7F2A"/>
    <w:rsid w:val="5EFF94A7"/>
    <w:rsid w:val="5F30FBE0"/>
    <w:rsid w:val="5F5B11F2"/>
    <w:rsid w:val="5F5F796E"/>
    <w:rsid w:val="5F752440"/>
    <w:rsid w:val="5FAF6ADF"/>
    <w:rsid w:val="5FD8EF31"/>
    <w:rsid w:val="5FDED1A4"/>
    <w:rsid w:val="5FDF9EA8"/>
    <w:rsid w:val="5FFCB90C"/>
    <w:rsid w:val="624953EB"/>
    <w:rsid w:val="636447A9"/>
    <w:rsid w:val="6377128C"/>
    <w:rsid w:val="63B04612"/>
    <w:rsid w:val="63BFD95A"/>
    <w:rsid w:val="63C17E4E"/>
    <w:rsid w:val="63FBD02E"/>
    <w:rsid w:val="652A37D1"/>
    <w:rsid w:val="652F2B95"/>
    <w:rsid w:val="658561B0"/>
    <w:rsid w:val="65DF3F3D"/>
    <w:rsid w:val="66AE25E2"/>
    <w:rsid w:val="66AF21DF"/>
    <w:rsid w:val="677F3481"/>
    <w:rsid w:val="677FC794"/>
    <w:rsid w:val="678D0FBE"/>
    <w:rsid w:val="679F9C33"/>
    <w:rsid w:val="67F7A144"/>
    <w:rsid w:val="686F97B0"/>
    <w:rsid w:val="68802085"/>
    <w:rsid w:val="68CF771C"/>
    <w:rsid w:val="68F2DC6C"/>
    <w:rsid w:val="69025247"/>
    <w:rsid w:val="6ABBD967"/>
    <w:rsid w:val="6AF3A447"/>
    <w:rsid w:val="6B3EFDC5"/>
    <w:rsid w:val="6B403D4E"/>
    <w:rsid w:val="6B405AFC"/>
    <w:rsid w:val="6B8F438D"/>
    <w:rsid w:val="6BB24988"/>
    <w:rsid w:val="6BEA3CBA"/>
    <w:rsid w:val="6CFF3776"/>
    <w:rsid w:val="6D1FA007"/>
    <w:rsid w:val="6D6FEF97"/>
    <w:rsid w:val="6DBD340C"/>
    <w:rsid w:val="6DF77E47"/>
    <w:rsid w:val="6DFD1899"/>
    <w:rsid w:val="6E641B01"/>
    <w:rsid w:val="6E7DBB7A"/>
    <w:rsid w:val="6EEF4CFB"/>
    <w:rsid w:val="6EF7118F"/>
    <w:rsid w:val="6F4D83BE"/>
    <w:rsid w:val="6F5E225A"/>
    <w:rsid w:val="6F5EA26A"/>
    <w:rsid w:val="6FAD6461"/>
    <w:rsid w:val="6FBB27F8"/>
    <w:rsid w:val="6FDB700B"/>
    <w:rsid w:val="6FEB22EA"/>
    <w:rsid w:val="6FF3DF0B"/>
    <w:rsid w:val="6FF73982"/>
    <w:rsid w:val="6FF9089D"/>
    <w:rsid w:val="6FFA0647"/>
    <w:rsid w:val="6FFB520B"/>
    <w:rsid w:val="6FFF438D"/>
    <w:rsid w:val="70290DEF"/>
    <w:rsid w:val="705E61B2"/>
    <w:rsid w:val="70BE44F3"/>
    <w:rsid w:val="714A678D"/>
    <w:rsid w:val="71553388"/>
    <w:rsid w:val="71756FAF"/>
    <w:rsid w:val="71D9B929"/>
    <w:rsid w:val="727F5B76"/>
    <w:rsid w:val="729A1F96"/>
    <w:rsid w:val="72CD5846"/>
    <w:rsid w:val="72E67AD7"/>
    <w:rsid w:val="72EE4E2A"/>
    <w:rsid w:val="73117A99"/>
    <w:rsid w:val="732A1337"/>
    <w:rsid w:val="73321978"/>
    <w:rsid w:val="73BFD734"/>
    <w:rsid w:val="73F1AC7C"/>
    <w:rsid w:val="73F7EF1D"/>
    <w:rsid w:val="73FD01A9"/>
    <w:rsid w:val="74F49EB4"/>
    <w:rsid w:val="74FBBB43"/>
    <w:rsid w:val="757DE146"/>
    <w:rsid w:val="75BE074A"/>
    <w:rsid w:val="75ED5D32"/>
    <w:rsid w:val="75FE82FA"/>
    <w:rsid w:val="763A6840"/>
    <w:rsid w:val="765F9E67"/>
    <w:rsid w:val="767B0B06"/>
    <w:rsid w:val="76968BD4"/>
    <w:rsid w:val="76BF8323"/>
    <w:rsid w:val="76CEDD2E"/>
    <w:rsid w:val="76FD48AF"/>
    <w:rsid w:val="76FE3EEF"/>
    <w:rsid w:val="76FFCE35"/>
    <w:rsid w:val="774D8455"/>
    <w:rsid w:val="776D1555"/>
    <w:rsid w:val="777E1228"/>
    <w:rsid w:val="77F54E28"/>
    <w:rsid w:val="77F74095"/>
    <w:rsid w:val="77FA5717"/>
    <w:rsid w:val="77FEAB8E"/>
    <w:rsid w:val="77FF19C3"/>
    <w:rsid w:val="77FF2122"/>
    <w:rsid w:val="782A3DBC"/>
    <w:rsid w:val="78DA3FC9"/>
    <w:rsid w:val="78E75809"/>
    <w:rsid w:val="78FE481A"/>
    <w:rsid w:val="797B89EE"/>
    <w:rsid w:val="798F1595"/>
    <w:rsid w:val="79DFA00E"/>
    <w:rsid w:val="7A9DB428"/>
    <w:rsid w:val="7AAF045C"/>
    <w:rsid w:val="7AD519EA"/>
    <w:rsid w:val="7AF78533"/>
    <w:rsid w:val="7AFB8981"/>
    <w:rsid w:val="7AFC6F13"/>
    <w:rsid w:val="7AFE32DE"/>
    <w:rsid w:val="7AFE3B37"/>
    <w:rsid w:val="7B1BDAE2"/>
    <w:rsid w:val="7B3CE35D"/>
    <w:rsid w:val="7BAE2455"/>
    <w:rsid w:val="7BAFCB7F"/>
    <w:rsid w:val="7BBFD843"/>
    <w:rsid w:val="7BC9569A"/>
    <w:rsid w:val="7BF41FE1"/>
    <w:rsid w:val="7BF7FEE5"/>
    <w:rsid w:val="7BFBF959"/>
    <w:rsid w:val="7BFD4EBF"/>
    <w:rsid w:val="7BFF6C7F"/>
    <w:rsid w:val="7BFFDC08"/>
    <w:rsid w:val="7C371AC9"/>
    <w:rsid w:val="7C3F3BAE"/>
    <w:rsid w:val="7C5FED7C"/>
    <w:rsid w:val="7CA3E458"/>
    <w:rsid w:val="7CDD03FF"/>
    <w:rsid w:val="7CFF3932"/>
    <w:rsid w:val="7CFF45C5"/>
    <w:rsid w:val="7CFF5D5D"/>
    <w:rsid w:val="7CFFC891"/>
    <w:rsid w:val="7D4E7F23"/>
    <w:rsid w:val="7D6FC825"/>
    <w:rsid w:val="7D79E374"/>
    <w:rsid w:val="7DBF5853"/>
    <w:rsid w:val="7DFE0F68"/>
    <w:rsid w:val="7DFE903D"/>
    <w:rsid w:val="7DFF45AB"/>
    <w:rsid w:val="7E61605D"/>
    <w:rsid w:val="7E7F37D1"/>
    <w:rsid w:val="7E7FE612"/>
    <w:rsid w:val="7EAA5248"/>
    <w:rsid w:val="7EDB23B5"/>
    <w:rsid w:val="7EEEBFDF"/>
    <w:rsid w:val="7EF5F5EC"/>
    <w:rsid w:val="7EF606A5"/>
    <w:rsid w:val="7EFAF087"/>
    <w:rsid w:val="7EFB3E25"/>
    <w:rsid w:val="7F0D50B3"/>
    <w:rsid w:val="7F2371D1"/>
    <w:rsid w:val="7F37703B"/>
    <w:rsid w:val="7F37B9CB"/>
    <w:rsid w:val="7F5E7FD0"/>
    <w:rsid w:val="7F5FAEB5"/>
    <w:rsid w:val="7F5FC201"/>
    <w:rsid w:val="7F68544A"/>
    <w:rsid w:val="7F70CCD1"/>
    <w:rsid w:val="7F7D58EC"/>
    <w:rsid w:val="7F7DF711"/>
    <w:rsid w:val="7F7E1E5A"/>
    <w:rsid w:val="7F7F4A87"/>
    <w:rsid w:val="7F7F8B21"/>
    <w:rsid w:val="7F805EED"/>
    <w:rsid w:val="7F861290"/>
    <w:rsid w:val="7F8F5FA0"/>
    <w:rsid w:val="7F9BD5A1"/>
    <w:rsid w:val="7F9BE0C6"/>
    <w:rsid w:val="7F9E5C1E"/>
    <w:rsid w:val="7FB967FC"/>
    <w:rsid w:val="7FB9B0EC"/>
    <w:rsid w:val="7FBDEE37"/>
    <w:rsid w:val="7FBFA6A6"/>
    <w:rsid w:val="7FC79CB4"/>
    <w:rsid w:val="7FCFDBEB"/>
    <w:rsid w:val="7FD7F2FA"/>
    <w:rsid w:val="7FDE82B4"/>
    <w:rsid w:val="7FE36263"/>
    <w:rsid w:val="7FE7A6A7"/>
    <w:rsid w:val="7FEF3885"/>
    <w:rsid w:val="7FFA42F7"/>
    <w:rsid w:val="7FFB1B18"/>
    <w:rsid w:val="7FFB4D54"/>
    <w:rsid w:val="7FFC0DFA"/>
    <w:rsid w:val="7FFCB860"/>
    <w:rsid w:val="7FFD0247"/>
    <w:rsid w:val="7FFD9E39"/>
    <w:rsid w:val="7FFF0717"/>
    <w:rsid w:val="873F2367"/>
    <w:rsid w:val="8BBF2C12"/>
    <w:rsid w:val="8F3FB08B"/>
    <w:rsid w:val="8FE1D733"/>
    <w:rsid w:val="8FEBE7ED"/>
    <w:rsid w:val="8FF7DB3F"/>
    <w:rsid w:val="94FB7D72"/>
    <w:rsid w:val="97FF7F4E"/>
    <w:rsid w:val="9AEF24F6"/>
    <w:rsid w:val="9AFFCC25"/>
    <w:rsid w:val="9BFD85F9"/>
    <w:rsid w:val="9BFF0539"/>
    <w:rsid w:val="9D4B5CFF"/>
    <w:rsid w:val="9DFBBF00"/>
    <w:rsid w:val="9EAD0E92"/>
    <w:rsid w:val="9F7AEAA1"/>
    <w:rsid w:val="9FBE3531"/>
    <w:rsid w:val="9FED4EFD"/>
    <w:rsid w:val="9FF260E6"/>
    <w:rsid w:val="A19802F2"/>
    <w:rsid w:val="A3DF13CA"/>
    <w:rsid w:val="A77ADDF9"/>
    <w:rsid w:val="A7F31120"/>
    <w:rsid w:val="A96FFD8E"/>
    <w:rsid w:val="A9E5A6FB"/>
    <w:rsid w:val="AA9DD731"/>
    <w:rsid w:val="AAEFB2A6"/>
    <w:rsid w:val="AC9CDC44"/>
    <w:rsid w:val="AD565A09"/>
    <w:rsid w:val="AD5F5AE9"/>
    <w:rsid w:val="AEFDA87D"/>
    <w:rsid w:val="AF5ABA58"/>
    <w:rsid w:val="AF7A7B2F"/>
    <w:rsid w:val="AFDBA861"/>
    <w:rsid w:val="AFF3FDA2"/>
    <w:rsid w:val="AFFF403E"/>
    <w:rsid w:val="B1D5B7F5"/>
    <w:rsid w:val="B3AE5BDE"/>
    <w:rsid w:val="B3FB7474"/>
    <w:rsid w:val="B5965988"/>
    <w:rsid w:val="B62F3C99"/>
    <w:rsid w:val="B76F8A60"/>
    <w:rsid w:val="B7CFAF49"/>
    <w:rsid w:val="B7D7229E"/>
    <w:rsid w:val="B7E7516B"/>
    <w:rsid w:val="B7FDC13C"/>
    <w:rsid w:val="BA7B23C6"/>
    <w:rsid w:val="BABE4261"/>
    <w:rsid w:val="BB5F82C5"/>
    <w:rsid w:val="BB7F9D88"/>
    <w:rsid w:val="BBE3EC09"/>
    <w:rsid w:val="BBF6771B"/>
    <w:rsid w:val="BBF7715F"/>
    <w:rsid w:val="BCB91183"/>
    <w:rsid w:val="BCBEB225"/>
    <w:rsid w:val="BCF58583"/>
    <w:rsid w:val="BD3D3533"/>
    <w:rsid w:val="BD7F296F"/>
    <w:rsid w:val="BDBDD892"/>
    <w:rsid w:val="BDDDF15D"/>
    <w:rsid w:val="BDEDC422"/>
    <w:rsid w:val="BDF5E8C1"/>
    <w:rsid w:val="BDFBFEB2"/>
    <w:rsid w:val="BEE64658"/>
    <w:rsid w:val="BF56890D"/>
    <w:rsid w:val="BF5FE9F9"/>
    <w:rsid w:val="BF639D85"/>
    <w:rsid w:val="BF9FF475"/>
    <w:rsid w:val="BFCFEF46"/>
    <w:rsid w:val="BFFF9B68"/>
    <w:rsid w:val="C7FBF5D2"/>
    <w:rsid w:val="C9FFC7AE"/>
    <w:rsid w:val="CB11611B"/>
    <w:rsid w:val="CBFC8F54"/>
    <w:rsid w:val="CD3EDDE9"/>
    <w:rsid w:val="CED4865F"/>
    <w:rsid w:val="CEFE9F28"/>
    <w:rsid w:val="CFFF7263"/>
    <w:rsid w:val="CFFFBF34"/>
    <w:rsid w:val="D53E8E41"/>
    <w:rsid w:val="D5F848E7"/>
    <w:rsid w:val="D67FD809"/>
    <w:rsid w:val="D6FF24D2"/>
    <w:rsid w:val="D6FF4B89"/>
    <w:rsid w:val="D77FEB81"/>
    <w:rsid w:val="D7EAF7CA"/>
    <w:rsid w:val="D7F8E772"/>
    <w:rsid w:val="D7FFE7EF"/>
    <w:rsid w:val="D91B6B56"/>
    <w:rsid w:val="DB7B234B"/>
    <w:rsid w:val="DB7FB9A1"/>
    <w:rsid w:val="DBDA7CA7"/>
    <w:rsid w:val="DBEE6FC0"/>
    <w:rsid w:val="DBF32B2A"/>
    <w:rsid w:val="DBFF87DC"/>
    <w:rsid w:val="DC7BD6D2"/>
    <w:rsid w:val="DD76473B"/>
    <w:rsid w:val="DD77279B"/>
    <w:rsid w:val="DDBE6621"/>
    <w:rsid w:val="DDF33F36"/>
    <w:rsid w:val="DE330624"/>
    <w:rsid w:val="DE8EB3B2"/>
    <w:rsid w:val="DED56C66"/>
    <w:rsid w:val="DEEC33D3"/>
    <w:rsid w:val="DEF7AA81"/>
    <w:rsid w:val="DEFF2DC1"/>
    <w:rsid w:val="DF5954BB"/>
    <w:rsid w:val="DF7E57C7"/>
    <w:rsid w:val="DF8FFA79"/>
    <w:rsid w:val="DFAA26FA"/>
    <w:rsid w:val="DFB9F016"/>
    <w:rsid w:val="DFBB7929"/>
    <w:rsid w:val="DFBD690D"/>
    <w:rsid w:val="DFBF138B"/>
    <w:rsid w:val="DFEB4ADC"/>
    <w:rsid w:val="DFEE65CC"/>
    <w:rsid w:val="DFEF5BD4"/>
    <w:rsid w:val="DFEFD79F"/>
    <w:rsid w:val="DFF6B772"/>
    <w:rsid w:val="DFF70996"/>
    <w:rsid w:val="DFF73096"/>
    <w:rsid w:val="DFF7E9E8"/>
    <w:rsid w:val="DFFCCCAF"/>
    <w:rsid w:val="DFFF0AE5"/>
    <w:rsid w:val="DFFFD1FE"/>
    <w:rsid w:val="E3345DE2"/>
    <w:rsid w:val="E34FD4A1"/>
    <w:rsid w:val="E3DDD46E"/>
    <w:rsid w:val="E3EEE9FE"/>
    <w:rsid w:val="E3EF3434"/>
    <w:rsid w:val="E3EFFE6B"/>
    <w:rsid w:val="E5D78803"/>
    <w:rsid w:val="E5FF2F2C"/>
    <w:rsid w:val="E67E02DE"/>
    <w:rsid w:val="E77342E6"/>
    <w:rsid w:val="E7ADCA9D"/>
    <w:rsid w:val="E7CE1C03"/>
    <w:rsid w:val="E9DCE637"/>
    <w:rsid w:val="E9F71EFB"/>
    <w:rsid w:val="E9FB2F63"/>
    <w:rsid w:val="EAFB3DE5"/>
    <w:rsid w:val="EBFF75DF"/>
    <w:rsid w:val="EC5B6BDA"/>
    <w:rsid w:val="ECAE8611"/>
    <w:rsid w:val="ECBDD994"/>
    <w:rsid w:val="ECF5AC4A"/>
    <w:rsid w:val="ECFFE827"/>
    <w:rsid w:val="EDD990D1"/>
    <w:rsid w:val="EDE2038F"/>
    <w:rsid w:val="EDF69A76"/>
    <w:rsid w:val="EE7B9984"/>
    <w:rsid w:val="EEF6DF70"/>
    <w:rsid w:val="EEFEEC85"/>
    <w:rsid w:val="EEFF8C19"/>
    <w:rsid w:val="EF1B0867"/>
    <w:rsid w:val="EF3B363F"/>
    <w:rsid w:val="EF464196"/>
    <w:rsid w:val="EF7AD626"/>
    <w:rsid w:val="EF9FB049"/>
    <w:rsid w:val="EFB96E20"/>
    <w:rsid w:val="EFBB6BBF"/>
    <w:rsid w:val="EFCF8AB8"/>
    <w:rsid w:val="EFD7DFAC"/>
    <w:rsid w:val="EFE3B519"/>
    <w:rsid w:val="EFEF6D33"/>
    <w:rsid w:val="EFF51B54"/>
    <w:rsid w:val="EFFF41EE"/>
    <w:rsid w:val="EFFF7704"/>
    <w:rsid w:val="EFFFE658"/>
    <w:rsid w:val="F0AF59DC"/>
    <w:rsid w:val="F1F55741"/>
    <w:rsid w:val="F2EFEE26"/>
    <w:rsid w:val="F2FE53E8"/>
    <w:rsid w:val="F2FF550F"/>
    <w:rsid w:val="F38D895D"/>
    <w:rsid w:val="F3DF6755"/>
    <w:rsid w:val="F3EFABFF"/>
    <w:rsid w:val="F57E587E"/>
    <w:rsid w:val="F5FFC33A"/>
    <w:rsid w:val="F66B91B1"/>
    <w:rsid w:val="F6BA26BB"/>
    <w:rsid w:val="F6DD9438"/>
    <w:rsid w:val="F6DF5B33"/>
    <w:rsid w:val="F6FA4AE9"/>
    <w:rsid w:val="F74F3FE6"/>
    <w:rsid w:val="F77E5F01"/>
    <w:rsid w:val="F77EAF3A"/>
    <w:rsid w:val="F77F63D2"/>
    <w:rsid w:val="F7BE968B"/>
    <w:rsid w:val="F7E54AF8"/>
    <w:rsid w:val="F7FB6FF5"/>
    <w:rsid w:val="F7FE9945"/>
    <w:rsid w:val="F7FF3387"/>
    <w:rsid w:val="F7FF35EB"/>
    <w:rsid w:val="F7FFF75A"/>
    <w:rsid w:val="F977393B"/>
    <w:rsid w:val="F97D24ED"/>
    <w:rsid w:val="F97F9B45"/>
    <w:rsid w:val="F9CF8CB2"/>
    <w:rsid w:val="FA47C097"/>
    <w:rsid w:val="FA5DA317"/>
    <w:rsid w:val="FA6EB025"/>
    <w:rsid w:val="FA7A06FB"/>
    <w:rsid w:val="FABFB0FA"/>
    <w:rsid w:val="FAF41D82"/>
    <w:rsid w:val="FAF5F88A"/>
    <w:rsid w:val="FAF7014A"/>
    <w:rsid w:val="FB3BD7B7"/>
    <w:rsid w:val="FB676FA6"/>
    <w:rsid w:val="FB6E079A"/>
    <w:rsid w:val="FB6FB164"/>
    <w:rsid w:val="FB7E255A"/>
    <w:rsid w:val="FBCFF69E"/>
    <w:rsid w:val="FBDF91BC"/>
    <w:rsid w:val="FBDFC459"/>
    <w:rsid w:val="FBF5E184"/>
    <w:rsid w:val="FC3F7D6F"/>
    <w:rsid w:val="FCBFEFD7"/>
    <w:rsid w:val="FD338641"/>
    <w:rsid w:val="FD75D932"/>
    <w:rsid w:val="FD76550C"/>
    <w:rsid w:val="FD7F0F7A"/>
    <w:rsid w:val="FD9D5717"/>
    <w:rsid w:val="FD9DDB52"/>
    <w:rsid w:val="FDABA8D4"/>
    <w:rsid w:val="FDB49523"/>
    <w:rsid w:val="FDD7A529"/>
    <w:rsid w:val="FDD866D5"/>
    <w:rsid w:val="FDDF64A2"/>
    <w:rsid w:val="FDEA2A97"/>
    <w:rsid w:val="FDEE282C"/>
    <w:rsid w:val="FDEF60ED"/>
    <w:rsid w:val="FDEFC78B"/>
    <w:rsid w:val="FDFDBD3D"/>
    <w:rsid w:val="FDFDF92D"/>
    <w:rsid w:val="FDFF471D"/>
    <w:rsid w:val="FDFFF8E1"/>
    <w:rsid w:val="FE3FF241"/>
    <w:rsid w:val="FE734873"/>
    <w:rsid w:val="FE7B7CB0"/>
    <w:rsid w:val="FE97D417"/>
    <w:rsid w:val="FEAF2110"/>
    <w:rsid w:val="FEEBA921"/>
    <w:rsid w:val="FEFFAB32"/>
    <w:rsid w:val="FEFFB1D7"/>
    <w:rsid w:val="FEFFBAC8"/>
    <w:rsid w:val="FF1F4D25"/>
    <w:rsid w:val="FF3FCE88"/>
    <w:rsid w:val="FF46A45C"/>
    <w:rsid w:val="FF5F0369"/>
    <w:rsid w:val="FF5F2D88"/>
    <w:rsid w:val="FF6F6E31"/>
    <w:rsid w:val="FF6FD28D"/>
    <w:rsid w:val="FF7B0D4B"/>
    <w:rsid w:val="FF7F4428"/>
    <w:rsid w:val="FF96E6EF"/>
    <w:rsid w:val="FF9D110B"/>
    <w:rsid w:val="FF9FAA9B"/>
    <w:rsid w:val="FFA10B26"/>
    <w:rsid w:val="FFAEFF3D"/>
    <w:rsid w:val="FFBBB825"/>
    <w:rsid w:val="FFBFB585"/>
    <w:rsid w:val="FFCB4F70"/>
    <w:rsid w:val="FFD9B089"/>
    <w:rsid w:val="FFDF7796"/>
    <w:rsid w:val="FFDF801A"/>
    <w:rsid w:val="FFE7819A"/>
    <w:rsid w:val="FFE96985"/>
    <w:rsid w:val="FFED192D"/>
    <w:rsid w:val="FFEF179D"/>
    <w:rsid w:val="FFEF4373"/>
    <w:rsid w:val="FFEF8B60"/>
    <w:rsid w:val="FFF1A18F"/>
    <w:rsid w:val="FFF64632"/>
    <w:rsid w:val="FFF7D2A8"/>
    <w:rsid w:val="FFF7EE7B"/>
    <w:rsid w:val="FFFB2035"/>
    <w:rsid w:val="FFFBB7EB"/>
    <w:rsid w:val="FFFC3B3F"/>
    <w:rsid w:val="FFFF9264"/>
    <w:rsid w:val="FFFFC3B6"/>
    <w:rsid w:val="FFFFCAAF"/>
    <w:rsid w:val="FFFFF2E2"/>
    <w:rsid w:val="FFFFF6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_GB2312" w:asciiTheme="minorHAnsi" w:hAnsiTheme="minorHAnsi" w:cstheme="minorBidi"/>
      <w:kern w:val="2"/>
      <w:sz w:val="32"/>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3"/>
    <w:semiHidden/>
    <w:unhideWhenUsed/>
    <w:qFormat/>
    <w:uiPriority w:val="99"/>
    <w:pPr>
      <w:ind w:left="100" w:leftChars="2500"/>
    </w:pPr>
  </w:style>
  <w:style w:type="paragraph" w:styleId="3">
    <w:name w:val="Balloon Text"/>
    <w:basedOn w:val="1"/>
    <w:link w:val="10"/>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9">
    <w:name w:val="Hyperlink"/>
    <w:basedOn w:val="8"/>
    <w:unhideWhenUsed/>
    <w:qFormat/>
    <w:uiPriority w:val="99"/>
    <w:rPr>
      <w:color w:val="0000FF" w:themeColor="hyperlink"/>
      <w:u w:val="single"/>
      <w14:textFill>
        <w14:solidFill>
          <w14:schemeClr w14:val="hlink"/>
        </w14:solidFill>
      </w14:textFill>
    </w:rPr>
  </w:style>
  <w:style w:type="character" w:customStyle="1" w:styleId="10">
    <w:name w:val="批注框文本 Char"/>
    <w:basedOn w:val="8"/>
    <w:link w:val="3"/>
    <w:semiHidden/>
    <w:qFormat/>
    <w:uiPriority w:val="99"/>
    <w:rPr>
      <w:sz w:val="18"/>
      <w:szCs w:val="18"/>
    </w:rPr>
  </w:style>
  <w:style w:type="character" w:customStyle="1" w:styleId="11">
    <w:name w:val="页眉 Char"/>
    <w:basedOn w:val="8"/>
    <w:link w:val="5"/>
    <w:semiHidden/>
    <w:qFormat/>
    <w:uiPriority w:val="99"/>
    <w:rPr>
      <w:sz w:val="18"/>
      <w:szCs w:val="18"/>
    </w:rPr>
  </w:style>
  <w:style w:type="character" w:customStyle="1" w:styleId="12">
    <w:name w:val="页脚 Char"/>
    <w:basedOn w:val="8"/>
    <w:link w:val="4"/>
    <w:qFormat/>
    <w:uiPriority w:val="99"/>
    <w:rPr>
      <w:sz w:val="18"/>
      <w:szCs w:val="18"/>
    </w:rPr>
  </w:style>
  <w:style w:type="character" w:customStyle="1" w:styleId="13">
    <w:name w:val="日期 Char"/>
    <w:basedOn w:val="8"/>
    <w:link w:val="2"/>
    <w:semiHidden/>
    <w:qFormat/>
    <w:uiPriority w:val="99"/>
    <w:rPr>
      <w:rFonts w:eastAsia="仿宋_GB2312"/>
      <w:sz w:val="32"/>
    </w:rPr>
  </w:style>
  <w:style w:type="paragraph" w:customStyle="1" w:styleId="14">
    <w:name w:val="正文 New New New New"/>
    <w:qFormat/>
    <w:uiPriority w:val="0"/>
    <w:pPr>
      <w:widowControl w:val="0"/>
      <w:jc w:val="both"/>
    </w:pPr>
    <w:rPr>
      <w:rFonts w:ascii="Times New Roman" w:hAnsi="Times New Roman" w:eastAsia="仿宋_GB2312" w:cs="Times New Roman"/>
      <w:kern w:val="2"/>
      <w:sz w:val="3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Chinese ORG</Company>
  <Pages>2</Pages>
  <Words>113</Words>
  <Characters>646</Characters>
  <Lines>5</Lines>
  <Paragraphs>1</Paragraphs>
  <TotalTime>18</TotalTime>
  <ScaleCrop>false</ScaleCrop>
  <LinksUpToDate>false</LinksUpToDate>
  <CharactersWithSpaces>758</CharactersWithSpaces>
  <Application>WPS Office_11.8.2.1122_F1E327BC-269C-435d-A152-05C5408002CA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2015-07-26T03:27:00Z</dcterms:created>
  <dc:creator>mzlky</dc:creator>
  <cp:lastModifiedBy>greatwall</cp:lastModifiedBy>
  <cp:lastPrinted>2021-07-04T03:34:00Z</cp:lastPrinted>
  <dcterms:modified xsi:type="dcterms:W3CDTF">2023-07-13T10:02:40Z</dcterms:modified>
  <cp:revision>1500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2052-11.8.2.1122</vt:lpwstr>
  </property>
  <property fmtid="{D5CDD505-2E9C-101B-9397-08002B2CF9AE}" pid="3" name="ICV">
    <vt:lpwstr>1D2FBF3ECBDD40E1AF1709775EB894F1</vt:lpwstr>
  </property>
</Properties>
</file>