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关于大埔县2023年省供销社农业生产社会化服务项目第三方验收询价公告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一、项目名称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大埔县2023年省供销社农业生产社会化服务项目第三方验收。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二、询价方式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（一）发布公告。</w:t>
      </w:r>
      <w:r>
        <w:rPr>
          <w:rFonts w:hint="eastAsia" w:ascii="仿宋" w:hAnsi="仿宋" w:eastAsia="仿宋" w:cs="仿宋"/>
          <w:sz w:val="32"/>
          <w:szCs w:val="32"/>
        </w:rPr>
        <w:t>坚持公开、公平、公正的原则，由大埔县供销社在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梅州市供销社网站</w:t>
      </w:r>
      <w:r>
        <w:rPr>
          <w:rFonts w:hint="eastAsia" w:ascii="仿宋" w:hAnsi="仿宋" w:eastAsia="仿宋" w:cs="仿宋"/>
          <w:sz w:val="32"/>
          <w:szCs w:val="32"/>
        </w:rPr>
        <w:t>发布询价公告。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（二）自主申请。</w:t>
      </w:r>
      <w:r>
        <w:rPr>
          <w:rFonts w:hint="eastAsia" w:ascii="仿宋" w:hAnsi="仿宋" w:eastAsia="仿宋" w:cs="仿宋"/>
          <w:sz w:val="32"/>
          <w:szCs w:val="32"/>
        </w:rPr>
        <w:t>有报价意愿且符合条件的第三方评估验收单位可在规定的时间内，持相关材料向大埔县供销社申报。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三、申报资格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（一）资格条件。</w:t>
      </w:r>
      <w:r>
        <w:rPr>
          <w:rFonts w:hint="eastAsia" w:ascii="仿宋" w:hAnsi="仿宋" w:eastAsia="仿宋" w:cs="仿宋"/>
          <w:sz w:val="32"/>
          <w:szCs w:val="32"/>
        </w:rPr>
        <w:t>报价单位须在中华人民共和国境内合法注册，具有独立法人资格并依法取得营业执照，且营业执照处于有效期内；遵守国家有关法律法规，无违法违纪行为；具有验收相关资质；具有从事农业生产社会化服务项目或农机作业项目验收经验；在人员、设备等方面具备相应的能力；报价单位拟派人员需持有资格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（二）信誉要求。</w:t>
      </w:r>
      <w:r>
        <w:rPr>
          <w:rFonts w:hint="eastAsia" w:ascii="仿宋" w:hAnsi="仿宋" w:eastAsia="仿宋" w:cs="仿宋"/>
          <w:sz w:val="32"/>
          <w:szCs w:val="32"/>
        </w:rPr>
        <w:t>报名单位不得存在以下行为：信用中国( www.creditchina.gov.cn)网站上披露仍在公示期的严重失信行为记录名单的；被人民法院列为失信被执行人的；报名单位或其法定代表人或拟派负责人前三年有行贿犯罪行为的；被列入重大税收违法案件当事人的；被列入政府采购严重违法失信行为记录名单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四、控制价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本项目控制价（最高报价）：人民币伍仟捌佰元整（￥5800.00元）。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（一）资质证明材料。</w:t>
      </w:r>
      <w:r>
        <w:rPr>
          <w:rFonts w:hint="eastAsia" w:ascii="仿宋" w:hAnsi="仿宋" w:eastAsia="仿宋" w:cs="仿宋"/>
          <w:sz w:val="32"/>
          <w:szCs w:val="32"/>
        </w:rPr>
        <w:t>营业执照及法定代表人身份证复印件、会计师事务所执业资格证书、拟派驻验收组专家人员名单和专业职称、职业资格证书复印件。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（二）报价函。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（三）信用证明。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上述文件需加盖单位公章，密封提交。封面需附联系人、联系方式和联系地点。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六、工作内容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（一）服务内容。</w:t>
      </w:r>
      <w:r>
        <w:rPr>
          <w:rFonts w:hint="eastAsia" w:ascii="仿宋" w:hAnsi="仿宋" w:eastAsia="仿宋" w:cs="仿宋"/>
          <w:sz w:val="32"/>
          <w:szCs w:val="32"/>
        </w:rPr>
        <w:t>根据有关文件规定，对</w:t>
      </w:r>
      <w:r>
        <w:rPr>
          <w:rFonts w:hint="eastAsia" w:ascii="华文仿宋" w:hAnsi="华文仿宋" w:eastAsia="华文仿宋" w:cs="华文仿宋"/>
          <w:spacing w:val="7"/>
          <w:sz w:val="32"/>
          <w:szCs w:val="32"/>
          <w:lang w:eastAsia="zh-CN"/>
        </w:rPr>
        <w:t>“大埔县2023年省供销社农业生产社会化服务项目”</w:t>
      </w:r>
      <w:r>
        <w:rPr>
          <w:rFonts w:hint="eastAsia" w:ascii="仿宋" w:hAnsi="仿宋" w:eastAsia="仿宋" w:cs="仿宋"/>
          <w:sz w:val="32"/>
          <w:szCs w:val="32"/>
        </w:rPr>
        <w:t>开展验收。具体包括：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1.验收方式。</w:t>
      </w:r>
      <w:r>
        <w:rPr>
          <w:rFonts w:hint="eastAsia" w:ascii="仿宋" w:hAnsi="仿宋" w:eastAsia="仿宋" w:cs="仿宋"/>
          <w:sz w:val="32"/>
          <w:szCs w:val="32"/>
        </w:rPr>
        <w:t>按照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省社、县社方案</w:t>
      </w:r>
      <w:r>
        <w:rPr>
          <w:rFonts w:hint="eastAsia" w:ascii="仿宋" w:hAnsi="仿宋" w:eastAsia="仿宋" w:cs="仿宋"/>
          <w:sz w:val="32"/>
          <w:szCs w:val="32"/>
        </w:rPr>
        <w:t>要求，专家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sz w:val="32"/>
          <w:szCs w:val="32"/>
        </w:rPr>
        <w:t>进行现场指导及开展项目验收。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2.实地核查。</w:t>
      </w:r>
      <w:r>
        <w:rPr>
          <w:rFonts w:hint="eastAsia" w:ascii="仿宋" w:hAnsi="仿宋" w:eastAsia="仿宋" w:cs="仿宋"/>
          <w:sz w:val="32"/>
          <w:szCs w:val="32"/>
        </w:rPr>
        <w:t>对项目实施全过程进行实地核查。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  <w:lang w:val="en-US" w:eastAsia="zh-CN"/>
        </w:rPr>
        <w:t>3</w:t>
      </w:r>
      <w:r>
        <w:rPr>
          <w:rFonts w:hint="eastAsia" w:ascii="华文楷体" w:hAnsi="华文楷体" w:eastAsia="华文楷体" w:cs="华文楷体"/>
          <w:sz w:val="32"/>
          <w:szCs w:val="32"/>
        </w:rPr>
        <w:t>.服务保障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（1）出具第三方验收报告。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（2）严格遵守保密制度，不泄露知悉的企业商业秘密以及验收审核工作内情。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（3）验收审核工作接受委托单位全程监督。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（4）报价要求：</w:t>
      </w:r>
      <w:r>
        <w:rPr>
          <w:rFonts w:hint="eastAsia" w:ascii="仿宋" w:hAnsi="仿宋" w:eastAsia="仿宋" w:cs="仿宋"/>
          <w:sz w:val="32"/>
          <w:szCs w:val="32"/>
        </w:rPr>
        <w:t>报价应含交通费、管理费、税金和现场核查餐饮、住宿等综合报价。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（5）服务期限：</w:t>
      </w:r>
      <w:r>
        <w:rPr>
          <w:rFonts w:hint="eastAsia" w:ascii="仿宋" w:hAnsi="仿宋" w:eastAsia="仿宋" w:cs="仿宋"/>
          <w:sz w:val="32"/>
          <w:szCs w:val="32"/>
        </w:rPr>
        <w:t>根据项目实施进度确定。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七、询价流程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（一）提交材料。</w:t>
      </w:r>
      <w:r>
        <w:rPr>
          <w:rFonts w:hint="eastAsia" w:ascii="仿宋" w:hAnsi="仿宋" w:eastAsia="仿宋" w:cs="仿宋"/>
          <w:sz w:val="32"/>
          <w:szCs w:val="32"/>
        </w:rPr>
        <w:t>报价单位需于2024年11月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日下午5:30前递交报价材料到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大埔县供销合作社联合社</w:t>
      </w:r>
      <w:r>
        <w:rPr>
          <w:rFonts w:hint="eastAsia" w:ascii="仿宋" w:hAnsi="仿宋" w:eastAsia="仿宋" w:cs="仿宋"/>
          <w:sz w:val="32"/>
          <w:szCs w:val="32"/>
        </w:rPr>
        <w:t>，过期不予受理。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（二）资格审查和价格遴选。</w:t>
      </w:r>
      <w:r>
        <w:rPr>
          <w:rFonts w:hint="eastAsia" w:ascii="仿宋" w:hAnsi="仿宋" w:eastAsia="仿宋" w:cs="仿宋"/>
          <w:sz w:val="32"/>
          <w:szCs w:val="32"/>
        </w:rPr>
        <w:t>大埔县供销社对报价单位资格和报价进行核定，有效最低报价者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初定</w:t>
      </w:r>
      <w:r>
        <w:rPr>
          <w:rFonts w:hint="eastAsia" w:ascii="仿宋" w:hAnsi="仿宋" w:eastAsia="仿宋" w:cs="仿宋"/>
          <w:sz w:val="32"/>
          <w:szCs w:val="32"/>
        </w:rPr>
        <w:t>为第三方验收审核单位。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（三）</w:t>
      </w:r>
      <w:r>
        <w:rPr>
          <w:rFonts w:hint="eastAsia" w:ascii="华文楷体" w:hAnsi="华文楷体" w:eastAsia="华文楷体" w:cs="华文楷体"/>
          <w:sz w:val="32"/>
          <w:szCs w:val="32"/>
          <w:lang w:val="en-US" w:eastAsia="zh-CN"/>
        </w:rPr>
        <w:t>遴选</w:t>
      </w:r>
      <w:r>
        <w:rPr>
          <w:rFonts w:hint="eastAsia" w:ascii="华文楷体" w:hAnsi="华文楷体" w:eastAsia="华文楷体" w:cs="华文楷体"/>
          <w:sz w:val="32"/>
          <w:szCs w:val="32"/>
        </w:rPr>
        <w:t>公示。</w:t>
      </w:r>
      <w:r>
        <w:rPr>
          <w:rFonts w:hint="eastAsia" w:ascii="仿宋" w:hAnsi="仿宋" w:eastAsia="仿宋" w:cs="仿宋"/>
          <w:sz w:val="32"/>
          <w:szCs w:val="32"/>
        </w:rPr>
        <w:t>对本次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遴选结果</w:t>
      </w:r>
      <w:r>
        <w:rPr>
          <w:rFonts w:hint="eastAsia" w:ascii="仿宋" w:hAnsi="仿宋" w:eastAsia="仿宋" w:cs="仿宋"/>
          <w:sz w:val="32"/>
          <w:szCs w:val="32"/>
        </w:rPr>
        <w:t>进行5个工作日公示，经公示无异议后，予以确定。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（四）签订合同。</w:t>
      </w:r>
      <w:r>
        <w:rPr>
          <w:rFonts w:hint="eastAsia" w:ascii="仿宋" w:hAnsi="仿宋" w:eastAsia="仿宋" w:cs="仿宋"/>
          <w:sz w:val="32"/>
          <w:szCs w:val="32"/>
        </w:rPr>
        <w:t>公示完成后，第三方验收审核单位与大埔县供销社签订服务合同。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大埔县湖寮镇工农路98号，大埔县供销合作社联合社；</w:t>
      </w: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5522121。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附件：1.《报价函》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2.《承诺书》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大埔县供销合作社联合社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2024年11月1日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附件1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大埔县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供销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合作社联合社：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1.我单位认真研究了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《关于大埔县2023年省供销社农业生产社会化服务项目第三方验收询价公告》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，愿意遵守询价公告的全部要求，承担并履行第三方验收审核全部责任和义务。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2.我单位提出该项目的报价为：</w:t>
      </w:r>
      <w:r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元（大写）， ￥</w:t>
      </w:r>
      <w:r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（小写）。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3.我方在此声明，所递交的相关资料内容完整、真实和准确。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4.（其它补充说明）。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报价单位（盖章）：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报价单位法定代表人（签字）：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xxxx年xx月xx日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附件2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大埔县供销合作社联合社：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我公司参加大埔县2023年省供销社农业生产社会化服务项目第三方验收询价项目报价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。为此，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我公司承诺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拟派人员无行贿犯罪记录、无失信行为记录、无重大税收违法案件记录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；遵循客观独立、公平公正、诚实信用原则，恪守职业道德，依法依规，独立地开展项目验收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，并对《出具第三方验收报告》负责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特此承诺！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报价单位（盖章）：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报价单位法定代表人（签字）：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xxxx年xx月xx日</w:t>
      </w:r>
    </w:p>
    <w:sectPr>
      <w:pgSz w:w="11906" w:h="16838"/>
      <w:pgMar w:top="2098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7EC919-8DFD-4F81-B270-8AA64D18EAC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F744EFC-A01B-41F5-BB00-20D146378472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514AEDA-1427-4074-8F5E-15E9CB1A2086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A8E7F7D2-3408-48E0-B570-1C941E0C79E5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lOWI2YjUyMzVmODA1NDY2MTkyMmUyNmQyNWNmZTgifQ=="/>
  </w:docVars>
  <w:rsids>
    <w:rsidRoot w:val="3CBA2D9F"/>
    <w:rsid w:val="0E846E25"/>
    <w:rsid w:val="21963FA5"/>
    <w:rsid w:val="2A1F3C03"/>
    <w:rsid w:val="354E4CF9"/>
    <w:rsid w:val="3A341CCF"/>
    <w:rsid w:val="3CBA2D9F"/>
    <w:rsid w:val="42AD4608"/>
    <w:rsid w:val="43DC6CFC"/>
    <w:rsid w:val="5FD92450"/>
    <w:rsid w:val="6EDF7BC9"/>
    <w:rsid w:val="7391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1426</Words>
  <Characters>1506</Characters>
  <Lines>0</Lines>
  <Paragraphs>0</Paragraphs>
  <TotalTime>0</TotalTime>
  <ScaleCrop>false</ScaleCrop>
  <LinksUpToDate>false</LinksUpToDate>
  <CharactersWithSpaces>1595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2024-10-28T02:28:00Z</dcterms:created>
  <dc:creator>阳光小模女</dc:creator>
  <cp:lastModifiedBy>Administrator</cp:lastModifiedBy>
  <dcterms:modified xsi:type="dcterms:W3CDTF">2024-10-31T02:16:18Z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E4FEB3CA0379465AAECB949755B9F1A6_11</vt:lpwstr>
  </property>
</Properties>
</file>