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675" w:tblpY="1098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 w14:paraId="78EED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880" w:type="dxa"/>
            <w:tcBorders>
              <w:top w:val="nil"/>
              <w:left w:val="nil"/>
              <w:bottom w:val="thickThinMediumGap" w:color="FF0000" w:sz="24" w:space="0"/>
              <w:right w:val="nil"/>
            </w:tcBorders>
            <w:noWrap w:val="0"/>
            <w:vAlign w:val="top"/>
          </w:tcPr>
          <w:p w14:paraId="5082F7C4">
            <w:pPr>
              <w:jc w:val="center"/>
              <w:rPr>
                <w:rFonts w:hint="eastAsia" w:ascii="宋体" w:hAnsi="宋体" w:cs="宋体"/>
                <w:b/>
                <w:color w:val="FF0000"/>
                <w:w w:val="84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color w:val="FF0000"/>
                <w:w w:val="83"/>
                <w:kern w:val="0"/>
                <w:sz w:val="84"/>
                <w:szCs w:val="84"/>
              </w:rPr>
              <w:t>梅州市梅江区供销合作联</w:t>
            </w:r>
            <w:r>
              <w:rPr>
                <w:rFonts w:hint="eastAsia" w:ascii="宋体" w:hAnsi="宋体" w:cs="宋体"/>
                <w:b/>
                <w:color w:val="FF0000"/>
                <w:spacing w:val="17"/>
                <w:w w:val="83"/>
                <w:kern w:val="0"/>
                <w:sz w:val="84"/>
                <w:szCs w:val="84"/>
              </w:rPr>
              <w:t>社</w:t>
            </w:r>
          </w:p>
          <w:p w14:paraId="13E64185">
            <w:pPr>
              <w:jc w:val="center"/>
              <w:rPr>
                <w:rFonts w:hint="eastAsia" w:ascii="宋体" w:hAnsi="宋体" w:cs="宋体"/>
                <w:b/>
                <w:color w:val="FF0000"/>
                <w:w w:val="84"/>
                <w:kern w:val="0"/>
                <w:sz w:val="15"/>
                <w:szCs w:val="15"/>
              </w:rPr>
            </w:pPr>
          </w:p>
        </w:tc>
      </w:tr>
    </w:tbl>
    <w:p w14:paraId="03212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320F0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梅江区2023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实施省供销社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中央财政资金农业社会化服务项目第三方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验收</w:t>
      </w:r>
    </w:p>
    <w:p w14:paraId="06220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询价公告</w:t>
      </w:r>
    </w:p>
    <w:p w14:paraId="175DC334">
      <w:pPr>
        <w:rPr>
          <w:rFonts w:hint="eastAsia"/>
        </w:rPr>
      </w:pPr>
    </w:p>
    <w:p w14:paraId="237B53B7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一、项目名称</w:t>
      </w:r>
    </w:p>
    <w:p w14:paraId="0FC1E826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梅江区2023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实施省供销社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中央财政资金农业社会化服务项目第三方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 w14:paraId="7DF6DEDF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二、询价方式</w:t>
      </w:r>
    </w:p>
    <w:p w14:paraId="69AF0069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（一）发布公告。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坚持公开、公平、公正的原则，由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梅州市梅江区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供销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合作联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社在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梅州市供销社网站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发布询价公告。</w:t>
      </w:r>
    </w:p>
    <w:p w14:paraId="2DDECEEC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（二）自主申请。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有报价意愿且符合条件的第三方评估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单位可在规定的时间内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持相关材料向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梅州市梅江区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供销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合作联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社申报。</w:t>
      </w:r>
    </w:p>
    <w:p w14:paraId="5F436566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三、申报资格</w:t>
      </w:r>
    </w:p>
    <w:p w14:paraId="70B7F0D7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（一）资格条件。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报价单位须在中华人民共和国境内合法注册，具有独立法人资格并依法取得营业执照，且营业执照处于有效期内；遵守国家有关法律法规，无违法违纪行为；具有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相关资质；具有从事农业生产社会化服务项目或农机作业项目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经验；在人员、设备等方面具备相应的能力；报价单位拟派人员需持有资格证书。</w:t>
      </w:r>
    </w:p>
    <w:p w14:paraId="0154BF7C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（二）信誉要求。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报名单位不得存在以下行为：信用中国( www.creditchina.gov.cn)网站上披露仍在公示期的严重失信行为记录名单的；被人民法院列为失信被执行人的；报名单位或其法定代表人或拟派负责人前三年有行贿犯罪行为的；被列入重大税收违法案件当事人的；被列入政府采购严重违法失信行为记录名单的。</w:t>
      </w:r>
    </w:p>
    <w:p w14:paraId="3D983F00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四、控制价</w:t>
      </w:r>
    </w:p>
    <w:p w14:paraId="734C80A0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本项目控制价（最高报价）：人民币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壹仟陆佰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元整（￥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11600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.00元）。</w:t>
      </w:r>
    </w:p>
    <w:p w14:paraId="77FEB033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五、申报材料</w:t>
      </w:r>
    </w:p>
    <w:p w14:paraId="2907653C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（一）资质证明材料。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营业执照及法定代表人身份证复印件、会计师事务所执业资格证书、拟派驻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专家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人员名单和专业职称、职业资格证书复印件。</w:t>
      </w:r>
    </w:p>
    <w:p w14:paraId="5558F205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（二）报价函。</w:t>
      </w:r>
    </w:p>
    <w:p w14:paraId="0B54244F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（三）信用证明。</w:t>
      </w:r>
    </w:p>
    <w:p w14:paraId="3D5381EB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上述文件需加盖单位公章，密封提交。封面需附联系人、联系方式和联系地点。</w:t>
      </w:r>
    </w:p>
    <w:p w14:paraId="6804EBD5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六、工作内容</w:t>
      </w:r>
    </w:p>
    <w:p w14:paraId="754A8915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（一）服务内容。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根据有关文件规定，对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梅江区2023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实施省供销社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中央财政资金农业社会化服务项目开展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。具体包括：</w:t>
      </w:r>
    </w:p>
    <w:p w14:paraId="24853E22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验收方式。按照省社、区联社方案要求，专家组进行现场指导及开展项目验收。</w:t>
      </w:r>
    </w:p>
    <w:p w14:paraId="63683041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2.实地核查。对项目实施全过程进行实地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核查。</w:t>
      </w:r>
    </w:p>
    <w:p w14:paraId="1B4544BC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报告提供。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各验收工作完成后，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出具《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梅江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区2023年实施省供销社中央财政资金农业社会化服务项目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验收报告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》，盖第三方单位公章，并提供扫描件。</w:t>
      </w:r>
    </w:p>
    <w:p w14:paraId="0D28D3D3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4.服务保障。</w:t>
      </w:r>
    </w:p>
    <w:p w14:paraId="06034FEF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（1）出具第三方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报告。</w:t>
      </w:r>
    </w:p>
    <w:p w14:paraId="18DE4421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（2）严格遵守保密制度，不泄露知悉的企业商业秘密以及验收审核工作内情。</w:t>
      </w:r>
    </w:p>
    <w:p w14:paraId="491ADFA7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（3）验收审核工作接受委托单位全程监督。</w:t>
      </w:r>
    </w:p>
    <w:p w14:paraId="72549F69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（4）报价要求：报价应含交通费、管理费、税金和现场核查餐饮、住宿等综合报价。</w:t>
      </w:r>
    </w:p>
    <w:p w14:paraId="75C22271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（5）服务期限：根据项目实施进度确定。</w:t>
      </w:r>
    </w:p>
    <w:p w14:paraId="5239EB7D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七、询价流程</w:t>
      </w:r>
    </w:p>
    <w:p w14:paraId="688EC98C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（一）提交材料。</w:t>
      </w:r>
      <w:r>
        <w:rPr>
          <w:rFonts w:hint="eastAsia" w:ascii="仿宋" w:hAnsi="仿宋" w:eastAsia="仿宋" w:cs="仿宋"/>
          <w:sz w:val="32"/>
          <w:szCs w:val="32"/>
        </w:rPr>
        <w:t>报价单位需于2024年11月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日下午5:30前递交报价材料到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梅州市梅江区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供销合作联社</w:t>
      </w:r>
      <w:r>
        <w:rPr>
          <w:rFonts w:hint="eastAsia" w:ascii="仿宋" w:hAnsi="仿宋" w:eastAsia="仿宋" w:cs="仿宋"/>
          <w:sz w:val="32"/>
          <w:szCs w:val="32"/>
        </w:rPr>
        <w:t>，过期不予受理。</w:t>
      </w:r>
    </w:p>
    <w:p w14:paraId="1B4CC1BD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（二）资格审查和价格遴选。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梅州市梅江区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供销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合作联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社对报价单位资格和报价进行核定，有效最低报价者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初定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第三方验收审核单位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 w14:paraId="11E43160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（三）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遴选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公示。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对本次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遴选结果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进行5个工作日公示，经公示无异议后，予以确定。</w:t>
      </w:r>
    </w:p>
    <w:p w14:paraId="659E55EA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（四）签订合同。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公示完成后，第三方验收审核单位与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梅州市梅江区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供销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合作联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社签订服务合同。</w:t>
      </w:r>
    </w:p>
    <w:p w14:paraId="3E1F5556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八、联系方式</w:t>
      </w:r>
    </w:p>
    <w:p w14:paraId="7D2A9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：梅州市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梅江区江南文化路14—2号，梅州市梅江区供销合作联社；</w:t>
      </w: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0753-2220856。</w:t>
      </w:r>
    </w:p>
    <w:p w14:paraId="56C69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3E1B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E0AB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附件：1.《报价函》</w:t>
      </w:r>
    </w:p>
    <w:p w14:paraId="3FB56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2.《承诺书》</w:t>
      </w:r>
    </w:p>
    <w:p w14:paraId="43762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BCB4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617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梅州市梅江区供销合作联社</w:t>
      </w:r>
    </w:p>
    <w:p w14:paraId="00972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2024年11月1日</w:t>
      </w:r>
    </w:p>
    <w:p w14:paraId="617F9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</w:pPr>
    </w:p>
    <w:p w14:paraId="3A2BA7D6">
      <w:pPr>
        <w:pStyle w:val="5"/>
      </w:pPr>
    </w:p>
    <w:p w14:paraId="3C722B0E">
      <w:pPr>
        <w:pStyle w:val="5"/>
      </w:pPr>
    </w:p>
    <w:p w14:paraId="72093AEB">
      <w:pPr>
        <w:pStyle w:val="5"/>
      </w:pPr>
    </w:p>
    <w:p w14:paraId="44E313B7">
      <w:pPr>
        <w:pStyle w:val="5"/>
      </w:pPr>
    </w:p>
    <w:p w14:paraId="755900CB">
      <w:pPr>
        <w:pStyle w:val="5"/>
      </w:pPr>
    </w:p>
    <w:p w14:paraId="06F67928">
      <w:pPr>
        <w:pStyle w:val="5"/>
      </w:pPr>
    </w:p>
    <w:p w14:paraId="717223C9">
      <w:pPr>
        <w:pStyle w:val="5"/>
      </w:pPr>
    </w:p>
    <w:p w14:paraId="056DCAF9">
      <w:pPr>
        <w:pStyle w:val="5"/>
      </w:pPr>
    </w:p>
    <w:p w14:paraId="452FFC42">
      <w:pPr>
        <w:pStyle w:val="5"/>
      </w:pPr>
    </w:p>
    <w:p w14:paraId="69CC0C42">
      <w:pPr>
        <w:pStyle w:val="5"/>
      </w:pPr>
    </w:p>
    <w:p w14:paraId="681F1A32">
      <w:pPr>
        <w:pStyle w:val="5"/>
      </w:pPr>
    </w:p>
    <w:p w14:paraId="482C1546">
      <w:pPr>
        <w:pStyle w:val="5"/>
      </w:pPr>
    </w:p>
    <w:p w14:paraId="299454F4">
      <w:pPr>
        <w:spacing w:beforeLines="0" w:afterLines="0" w:line="600" w:lineRule="exact"/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附件1</w:t>
      </w:r>
    </w:p>
    <w:p w14:paraId="39739795">
      <w:pPr>
        <w:spacing w:beforeLines="0" w:afterLines="0" w:line="720" w:lineRule="exact"/>
        <w:jc w:val="center"/>
        <w:rPr>
          <w:rFonts w:hint="default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报价函</w:t>
      </w:r>
    </w:p>
    <w:p w14:paraId="087C312E">
      <w:pPr>
        <w:spacing w:beforeLines="0" w:afterLines="0" w:line="600" w:lineRule="exact"/>
        <w:ind w:firstLine="640" w:firstLineChars="200"/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 w14:paraId="2CF6C5F8">
      <w:pPr>
        <w:spacing w:beforeLines="0" w:afterLines="0" w:line="600" w:lineRule="exact"/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val="en-US" w:eastAsia="zh-CN" w:bidi="ar"/>
        </w:rPr>
        <w:t>梅州市梅江区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供销合作联社：</w:t>
      </w:r>
    </w:p>
    <w:p w14:paraId="074FE2C7">
      <w:pPr>
        <w:spacing w:beforeLines="0" w:afterLines="0"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1.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我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val="en-US" w:eastAsia="zh-CN" w:bidi="ar"/>
        </w:rPr>
        <w:t>单位认真研究了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eastAsia="zh-CN" w:bidi="ar"/>
        </w:rPr>
        <w:t>《</w:t>
      </w:r>
      <w:r>
        <w:rPr>
          <w:rFonts w:hint="eastAsia" w:ascii="Times New Roman" w:hAnsi="Times New Roman" w:eastAsia="仿宋_GB2312"/>
          <w:kern w:val="0"/>
          <w:sz w:val="32"/>
          <w:szCs w:val="32"/>
          <w:u w:val="single"/>
          <w:shd w:val="clear" w:color="auto" w:fill="FFFFFF"/>
          <w:lang w:eastAsia="zh-CN" w:bidi="ar"/>
        </w:rPr>
        <w:t>关于梅江区2023</w:t>
      </w:r>
      <w:r>
        <w:rPr>
          <w:rFonts w:hint="eastAsia" w:ascii="Times New Roman" w:hAnsi="Times New Roman" w:eastAsia="仿宋_GB2312"/>
          <w:kern w:val="0"/>
          <w:sz w:val="32"/>
          <w:szCs w:val="32"/>
          <w:u w:val="single"/>
          <w:shd w:val="clear" w:color="auto" w:fill="FFFFFF"/>
          <w:lang w:bidi="ar"/>
        </w:rPr>
        <w:t>年</w:t>
      </w:r>
      <w:r>
        <w:rPr>
          <w:rFonts w:hint="eastAsia" w:ascii="Times New Roman" w:hAnsi="Times New Roman" w:eastAsia="仿宋_GB2312"/>
          <w:kern w:val="0"/>
          <w:sz w:val="32"/>
          <w:szCs w:val="32"/>
          <w:u w:val="single"/>
          <w:shd w:val="clear" w:color="auto" w:fill="FFFFFF"/>
          <w:lang w:eastAsia="zh-CN" w:bidi="ar"/>
        </w:rPr>
        <w:t>实施省供销社</w:t>
      </w:r>
      <w:r>
        <w:rPr>
          <w:rFonts w:hint="eastAsia" w:ascii="Times New Roman" w:hAnsi="Times New Roman" w:eastAsia="仿宋_GB2312"/>
          <w:kern w:val="0"/>
          <w:sz w:val="32"/>
          <w:szCs w:val="32"/>
          <w:u w:val="single"/>
          <w:shd w:val="clear" w:color="auto" w:fill="FFFFFF"/>
          <w:lang w:bidi="ar"/>
        </w:rPr>
        <w:t>中央财政资金农业社会化服务项目第三方验收询价公告</w:t>
      </w:r>
      <w:r>
        <w:rPr>
          <w:rFonts w:hint="eastAsia" w:ascii="Times New Roman" w:hAnsi="Times New Roman" w:eastAsia="仿宋_GB2312"/>
          <w:kern w:val="0"/>
          <w:sz w:val="32"/>
          <w:szCs w:val="32"/>
          <w:u w:val="single"/>
          <w:shd w:val="clear" w:color="auto" w:fill="FFFFFF"/>
          <w:lang w:eastAsia="zh-CN" w:bidi="ar"/>
        </w:rPr>
        <w:t>》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，愿意遵守询价公告的全部要求，承担并履行第三方验收审核全部责任和义务。</w:t>
      </w:r>
    </w:p>
    <w:p w14:paraId="1AAE7D90">
      <w:pPr>
        <w:spacing w:beforeLines="0" w:afterLines="0"/>
        <w:ind w:firstLine="640" w:firstLineChars="200"/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2.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我单位提出该项目的报价为：</w:t>
      </w:r>
      <w:r>
        <w:rPr>
          <w:rFonts w:hint="default" w:ascii="Times New Roman" w:hAnsi="Times New Roman" w:eastAsia="仿宋_GB2312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元（大写）， ￥</w:t>
      </w:r>
      <w:r>
        <w:rPr>
          <w:rFonts w:hint="default" w:ascii="Times New Roman" w:hAnsi="Times New Roman" w:eastAsia="仿宋_GB2312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（小写）。</w:t>
      </w:r>
    </w:p>
    <w:p w14:paraId="489D4E65">
      <w:pPr>
        <w:spacing w:beforeLines="0" w:afterLines="0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3.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eastAsia="zh-CN" w:bidi="ar"/>
        </w:rPr>
        <w:t>我方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在此声明，所递交的相关资料内容完整、真实和准确。</w:t>
      </w:r>
    </w:p>
    <w:p w14:paraId="02B1AC17">
      <w:pPr>
        <w:spacing w:beforeLines="0" w:afterLines="0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4. </w:t>
      </w:r>
      <w:r>
        <w:rPr>
          <w:rFonts w:hint="default" w:ascii="Times New Roman" w:hAnsi="Times New Roman" w:eastAsia="仿宋_GB2312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 </w:t>
      </w:r>
      <w:r>
        <w:rPr>
          <w:rFonts w:hint="eastAsia" w:ascii="Times New Roman" w:hAnsi="Times New Roman" w:eastAsia="仿宋_GB2312"/>
          <w:kern w:val="0"/>
          <w:sz w:val="28"/>
          <w:szCs w:val="28"/>
          <w:u w:val="single"/>
          <w:shd w:val="clear" w:color="auto" w:fill="FFFFFF"/>
          <w:lang w:bidi="ar"/>
        </w:rPr>
        <w:t xml:space="preserve">  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（其它补充说明）。</w:t>
      </w:r>
    </w:p>
    <w:p w14:paraId="16A95366">
      <w:pPr>
        <w:spacing w:beforeLines="0" w:afterLines="0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 w14:paraId="1479C73A">
      <w:pPr>
        <w:spacing w:beforeLines="0" w:afterLines="0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20DF2D95">
      <w:pPr>
        <w:spacing w:beforeLines="0" w:afterLines="0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38ACD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2560" w:firstLineChars="8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报价单位（盖章）：     </w:t>
      </w:r>
    </w:p>
    <w:p w14:paraId="4CFF8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2560" w:firstLineChars="8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报价单位法定代表人（签字）：                       </w:t>
      </w:r>
    </w:p>
    <w:p w14:paraId="1AC0D7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2560" w:firstLineChars="800"/>
        <w:textAlignment w:val="auto"/>
        <w:rPr>
          <w:rFonts w:hint="default" w:ascii="Times New Roman" w:hAnsi="Times New Roman" w:eastAsia="仿宋_GB2312"/>
          <w:sz w:val="16"/>
          <w:szCs w:val="16"/>
          <w:shd w:val="clear" w:color="auto" w:fill="FFFFFF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日   期：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日      </w:t>
      </w:r>
    </w:p>
    <w:p w14:paraId="009BA4E1">
      <w:pPr>
        <w:pStyle w:val="5"/>
        <w:ind w:left="0" w:leftChars="0" w:firstLine="0" w:firstLineChars="0"/>
      </w:pPr>
    </w:p>
    <w:p w14:paraId="3C3CE9DB">
      <w:pPr>
        <w:pStyle w:val="5"/>
        <w:ind w:left="0" w:leftChars="0" w:firstLine="0" w:firstLineChars="0"/>
      </w:pPr>
    </w:p>
    <w:p w14:paraId="57CC4478">
      <w:pPr>
        <w:pStyle w:val="5"/>
        <w:ind w:left="0" w:leftChars="0" w:firstLine="0" w:firstLineChars="0"/>
      </w:pPr>
    </w:p>
    <w:p w14:paraId="052CDAA5">
      <w:pPr>
        <w:pStyle w:val="5"/>
        <w:ind w:left="0" w:leftChars="0" w:firstLine="0" w:firstLineChars="0"/>
      </w:pPr>
    </w:p>
    <w:p w14:paraId="0B5238CE">
      <w:pPr>
        <w:pStyle w:val="5"/>
        <w:ind w:left="0" w:leftChars="0" w:firstLine="0" w:firstLineChars="0"/>
      </w:pPr>
    </w:p>
    <w:p w14:paraId="0ABF4BDD">
      <w:pPr>
        <w:spacing w:beforeLines="0" w:afterLines="0" w:line="600" w:lineRule="exac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附件2</w:t>
      </w:r>
    </w:p>
    <w:p w14:paraId="45ACA519">
      <w:pPr>
        <w:spacing w:beforeLines="0" w:afterLines="0" w:line="72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承诺书</w:t>
      </w:r>
    </w:p>
    <w:p w14:paraId="6887C383">
      <w:pPr>
        <w:spacing w:beforeLines="0" w:afterLines="0" w:line="600" w:lineRule="exact"/>
        <w:rPr>
          <w:rFonts w:hint="eastAsia" w:ascii="Times New Roman" w:hAnsi="Times New Roman" w:eastAsia="方正仿宋_GBK"/>
          <w:sz w:val="32"/>
          <w:szCs w:val="32"/>
        </w:rPr>
      </w:pPr>
    </w:p>
    <w:p w14:paraId="69A03DEA">
      <w:pPr>
        <w:spacing w:beforeLines="0" w:afterLines="0"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梅州市梅江区</w:t>
      </w:r>
      <w:r>
        <w:rPr>
          <w:rFonts w:hint="eastAsia" w:ascii="仿宋_GB2312" w:hAnsi="仿宋_GB2312" w:eastAsia="仿宋_GB2312" w:cs="仿宋_GB2312"/>
          <w:sz w:val="32"/>
          <w:szCs w:val="32"/>
        </w:rPr>
        <w:t>供销合作联社：</w:t>
      </w:r>
    </w:p>
    <w:p w14:paraId="63614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梅江区2023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实施省供销社</w:t>
      </w:r>
      <w:r>
        <w:rPr>
          <w:rFonts w:hint="eastAsia" w:ascii="仿宋_GB2312" w:hAnsi="仿宋_GB2312" w:eastAsia="仿宋_GB2312" w:cs="仿宋_GB2312"/>
          <w:sz w:val="32"/>
          <w:szCs w:val="32"/>
        </w:rPr>
        <w:t>中央财政资金农业社会化服务项目第三方验收询价项目报价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。为此，我公司郑重承诺：</w:t>
      </w:r>
      <w:r>
        <w:rPr>
          <w:rFonts w:hint="eastAsia" w:ascii="仿宋_GB2312" w:hAnsi="仿宋_GB2312" w:eastAsia="仿宋_GB2312" w:cs="仿宋_GB2312"/>
          <w:sz w:val="32"/>
          <w:szCs w:val="32"/>
        </w:rPr>
        <w:t>拟派人员无行贿犯罪记录、无失信行为记录、无重大税收违法案件记录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遵循客观独立、公平公正、诚实信用原则，恪守职业道德，依法依规，独立地开展项目验收，并对《出具第三方验收报告》负责。</w:t>
      </w:r>
    </w:p>
    <w:p w14:paraId="57A63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特此承诺！</w:t>
      </w:r>
    </w:p>
    <w:p w14:paraId="445F69B0">
      <w:pPr>
        <w:spacing w:beforeLines="0" w:afterLines="0" w:line="600" w:lineRule="exact"/>
        <w:ind w:firstLine="3200" w:firstLineChars="1000"/>
        <w:rPr>
          <w:rFonts w:hint="eastAsia" w:ascii="Times New Roman" w:hAnsi="Times New Roman" w:eastAsia="方正仿宋_GBK"/>
          <w:sz w:val="32"/>
          <w:szCs w:val="32"/>
        </w:rPr>
      </w:pPr>
    </w:p>
    <w:p w14:paraId="45BB4E00">
      <w:pPr>
        <w:spacing w:beforeLines="0" w:afterLines="0" w:line="600" w:lineRule="exact"/>
        <w:ind w:firstLine="3200" w:firstLineChars="1000"/>
        <w:rPr>
          <w:rFonts w:hint="eastAsia" w:ascii="Times New Roman" w:hAnsi="Times New Roman" w:eastAsia="方正仿宋_GBK"/>
          <w:sz w:val="32"/>
          <w:szCs w:val="32"/>
        </w:rPr>
      </w:pPr>
    </w:p>
    <w:p w14:paraId="217FFF2C">
      <w:pPr>
        <w:spacing w:beforeLines="0" w:afterLines="0" w:line="600" w:lineRule="exact"/>
        <w:rPr>
          <w:rFonts w:hint="eastAsia" w:ascii="Times New Roman" w:hAnsi="Times New Roman" w:eastAsia="方正仿宋_GBK"/>
          <w:sz w:val="32"/>
          <w:szCs w:val="32"/>
        </w:rPr>
      </w:pPr>
    </w:p>
    <w:p w14:paraId="047AA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报价单位（盖章）：     </w:t>
      </w:r>
    </w:p>
    <w:p w14:paraId="4E11C7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报价单位法定代表人（签字）：                       </w:t>
      </w:r>
    </w:p>
    <w:p w14:paraId="3BC15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6305533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711B510">
      <w:pPr>
        <w:pStyle w:val="5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8F86D2B-2D68-443C-9FAF-5218E158DE0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18C22B7-969A-4C37-9902-89B62669C36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392D48F-A81A-4DE7-BDB1-6471502299C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43B143C-FD3A-469A-832F-71586BAF93F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DA215E70-326A-41D3-A7BC-92430F5D20FF}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YmVkNzcyMGE3NzMxODJiZDlkNGRkYjZkNWQyYTUifQ=="/>
  </w:docVars>
  <w:rsids>
    <w:rsidRoot w:val="3CBA2D9F"/>
    <w:rsid w:val="01186E2C"/>
    <w:rsid w:val="037C60C3"/>
    <w:rsid w:val="03BD3D36"/>
    <w:rsid w:val="05860158"/>
    <w:rsid w:val="093920B1"/>
    <w:rsid w:val="0A122902"/>
    <w:rsid w:val="0D002EE5"/>
    <w:rsid w:val="0D643474"/>
    <w:rsid w:val="0F8F1EAE"/>
    <w:rsid w:val="10AD0C8E"/>
    <w:rsid w:val="1182036D"/>
    <w:rsid w:val="141B23B3"/>
    <w:rsid w:val="14926B19"/>
    <w:rsid w:val="14B60A59"/>
    <w:rsid w:val="15CF0E64"/>
    <w:rsid w:val="1763479D"/>
    <w:rsid w:val="1AE96D67"/>
    <w:rsid w:val="1E081BFA"/>
    <w:rsid w:val="20371552"/>
    <w:rsid w:val="21B26104"/>
    <w:rsid w:val="22833F45"/>
    <w:rsid w:val="23EB7FF4"/>
    <w:rsid w:val="25F3318F"/>
    <w:rsid w:val="26404627"/>
    <w:rsid w:val="295D104C"/>
    <w:rsid w:val="2AB63109"/>
    <w:rsid w:val="2B9F5CDF"/>
    <w:rsid w:val="31B22151"/>
    <w:rsid w:val="33C06DA7"/>
    <w:rsid w:val="346314E0"/>
    <w:rsid w:val="35A10512"/>
    <w:rsid w:val="35BE2E72"/>
    <w:rsid w:val="35C16E06"/>
    <w:rsid w:val="387B504A"/>
    <w:rsid w:val="388B01D3"/>
    <w:rsid w:val="38EE7F12"/>
    <w:rsid w:val="3B100380"/>
    <w:rsid w:val="3B20012B"/>
    <w:rsid w:val="3CBA2D9F"/>
    <w:rsid w:val="3D053A7C"/>
    <w:rsid w:val="3E8235AB"/>
    <w:rsid w:val="3F9472A1"/>
    <w:rsid w:val="406712EA"/>
    <w:rsid w:val="420F3A40"/>
    <w:rsid w:val="4391606A"/>
    <w:rsid w:val="452847AC"/>
    <w:rsid w:val="453F5652"/>
    <w:rsid w:val="4613720A"/>
    <w:rsid w:val="46470C62"/>
    <w:rsid w:val="468977FE"/>
    <w:rsid w:val="48D82045"/>
    <w:rsid w:val="4A396B13"/>
    <w:rsid w:val="4B5F6CE3"/>
    <w:rsid w:val="50422DC3"/>
    <w:rsid w:val="505C17AE"/>
    <w:rsid w:val="546450D5"/>
    <w:rsid w:val="5664316A"/>
    <w:rsid w:val="56E8525E"/>
    <w:rsid w:val="56F444EE"/>
    <w:rsid w:val="5822260D"/>
    <w:rsid w:val="596D2336"/>
    <w:rsid w:val="5FD92450"/>
    <w:rsid w:val="60E750C3"/>
    <w:rsid w:val="619C7C5C"/>
    <w:rsid w:val="61BD7BD2"/>
    <w:rsid w:val="64805613"/>
    <w:rsid w:val="6ECA447F"/>
    <w:rsid w:val="6F814935"/>
    <w:rsid w:val="708C3591"/>
    <w:rsid w:val="7179195E"/>
    <w:rsid w:val="730E4D6D"/>
    <w:rsid w:val="739A11EF"/>
    <w:rsid w:val="75387844"/>
    <w:rsid w:val="761A6DE3"/>
    <w:rsid w:val="774201C1"/>
    <w:rsid w:val="792425B9"/>
    <w:rsid w:val="7A680BCB"/>
    <w:rsid w:val="7D423956"/>
    <w:rsid w:val="7F211349"/>
    <w:rsid w:val="7FA5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  <w:rPr>
      <w:rFonts w:ascii="Calibri" w:hAnsi="Calibri" w:eastAsia="宋体" w:cs="宋体"/>
      <w:sz w:val="21"/>
      <w:szCs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qFormat/>
    <w:uiPriority w:val="0"/>
    <w:pPr>
      <w:ind w:firstLine="420" w:firstLineChars="200"/>
    </w:pPr>
    <w:rPr>
      <w:rFonts w:ascii="Calibri" w:hAnsi="Calibri" w:eastAsia="宋体" w:cs="宋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1225</Words>
  <Characters>1295</Characters>
  <Lines>0</Lines>
  <Paragraphs>0</Paragraphs>
  <TotalTime>3</TotalTime>
  <ScaleCrop>false</ScaleCrop>
  <LinksUpToDate>false</LinksUpToDate>
  <CharactersWithSpaces>1302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2024-10-28T02:28:00Z</dcterms:created>
  <dc:creator>阳光小模女</dc:creator>
  <cp:lastModifiedBy>Vinsen</cp:lastModifiedBy>
  <dcterms:modified xsi:type="dcterms:W3CDTF">2024-11-01T08:27:48Z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1708D15714BC4DA8BC4E0D96D88946C0_13</vt:lpwstr>
  </property>
</Properties>
</file>