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A87" w:rsidRDefault="00826E5C" w:rsidP="00A67850">
      <w:pPr>
        <w:pStyle w:val="a3"/>
        <w:spacing w:line="407" w:lineRule="exact"/>
        <w:ind w:right="-19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lang w:eastAsia="zh-CN"/>
        </w:rPr>
        <w:t>附件</w:t>
      </w:r>
      <w:r w:rsidR="00A67850">
        <w:rPr>
          <w:rFonts w:ascii="黑体" w:eastAsia="黑体" w:hAnsi="黑体" w:cs="黑体" w:hint="eastAsia"/>
          <w:lang w:eastAsia="zh-CN"/>
        </w:rPr>
        <w:t>3</w:t>
      </w:r>
    </w:p>
    <w:p w:rsidR="00ED7A87" w:rsidRDefault="00826E5C">
      <w:pPr>
        <w:spacing w:before="3"/>
        <w:rPr>
          <w:rFonts w:ascii="黑体" w:eastAsia="黑体" w:hAnsi="黑体" w:cs="黑体"/>
          <w:sz w:val="29"/>
          <w:szCs w:val="29"/>
          <w:lang w:eastAsia="zh-CN"/>
        </w:rPr>
      </w:pPr>
      <w:r>
        <w:rPr>
          <w:lang w:eastAsia="zh-CN"/>
        </w:rPr>
        <w:br w:type="column"/>
      </w:r>
    </w:p>
    <w:p w:rsidR="00ED7A87" w:rsidRDefault="00826E5C">
      <w:pPr>
        <w:pStyle w:val="Heading1"/>
        <w:ind w:left="873" w:right="2852"/>
        <w:jc w:val="center"/>
        <w:rPr>
          <w:lang w:eastAsia="zh-CN"/>
        </w:rPr>
      </w:pPr>
      <w:r>
        <w:rPr>
          <w:lang w:eastAsia="zh-CN"/>
        </w:rPr>
        <w:t>公共体育场馆安全生产检查表</w:t>
      </w:r>
    </w:p>
    <w:p w:rsidR="00ED7A87" w:rsidRDefault="00826E5C" w:rsidP="00E75CAD">
      <w:pPr>
        <w:pStyle w:val="a3"/>
        <w:spacing w:before="26"/>
        <w:ind w:left="873" w:right="2852"/>
        <w:jc w:val="center"/>
        <w:rPr>
          <w:rFonts w:ascii="宋体" w:eastAsia="宋体" w:hAnsi="宋体" w:cs="宋体"/>
          <w:lang w:eastAsia="zh-CN"/>
        </w:rPr>
        <w:sectPr w:rsidR="00ED7A87">
          <w:footerReference w:type="even" r:id="rId6"/>
          <w:footerReference w:type="default" r:id="rId7"/>
          <w:pgSz w:w="11910" w:h="16840"/>
          <w:pgMar w:top="1380" w:right="740" w:bottom="1020" w:left="740" w:header="0" w:footer="805" w:gutter="0"/>
          <w:cols w:num="2" w:space="720" w:equalWidth="0">
            <w:col w:w="1940" w:space="40"/>
            <w:col w:w="8450"/>
          </w:cols>
        </w:sectPr>
      </w:pPr>
      <w:r>
        <w:rPr>
          <w:rFonts w:ascii="宋体" w:eastAsia="宋体" w:hAnsi="宋体" w:cs="宋体"/>
          <w:lang w:eastAsia="zh-CN"/>
        </w:rPr>
        <w:t>（生产单位）</w:t>
      </w:r>
    </w:p>
    <w:p w:rsidR="00ED7A87" w:rsidRDefault="00ED7A87">
      <w:pPr>
        <w:spacing w:before="6"/>
        <w:rPr>
          <w:rFonts w:ascii="宋体" w:eastAsia="宋体" w:hAnsi="宋体" w:cs="宋体"/>
          <w:sz w:val="24"/>
          <w:szCs w:val="24"/>
          <w:lang w:eastAsia="zh-CN"/>
        </w:rPr>
      </w:pPr>
    </w:p>
    <w:p w:rsidR="00ED7A87" w:rsidRDefault="00826E5C">
      <w:pPr>
        <w:pStyle w:val="a3"/>
        <w:tabs>
          <w:tab w:val="left" w:pos="6980"/>
        </w:tabs>
        <w:ind w:left="1060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w w:val="95"/>
          <w:lang w:eastAsia="zh-CN"/>
        </w:rPr>
        <w:t>检查单位：</w:t>
      </w:r>
      <w:r>
        <w:rPr>
          <w:rFonts w:ascii="宋体" w:eastAsia="宋体" w:hAnsi="宋体" w:cs="宋体"/>
          <w:w w:val="95"/>
          <w:lang w:eastAsia="zh-CN"/>
        </w:rPr>
        <w:tab/>
      </w:r>
      <w:r>
        <w:rPr>
          <w:rFonts w:ascii="宋体" w:eastAsia="宋体" w:hAnsi="宋体" w:cs="宋体"/>
          <w:lang w:eastAsia="zh-CN"/>
        </w:rPr>
        <w:t>检查时间：</w:t>
      </w:r>
    </w:p>
    <w:p w:rsidR="00ED7A87" w:rsidRDefault="00ED7A87">
      <w:pPr>
        <w:spacing w:before="9"/>
        <w:rPr>
          <w:rFonts w:ascii="宋体" w:eastAsia="宋体" w:hAnsi="宋体" w:cs="宋体"/>
          <w:sz w:val="8"/>
          <w:szCs w:val="8"/>
          <w:lang w:eastAsia="zh-CN"/>
        </w:rPr>
      </w:pPr>
    </w:p>
    <w:tbl>
      <w:tblPr>
        <w:tblStyle w:val="TableNormal"/>
        <w:tblW w:w="0" w:type="auto"/>
        <w:tblInd w:w="104" w:type="dxa"/>
        <w:tblLayout w:type="fixed"/>
        <w:tblLook w:val="01E0"/>
      </w:tblPr>
      <w:tblGrid>
        <w:gridCol w:w="1744"/>
        <w:gridCol w:w="6662"/>
        <w:gridCol w:w="567"/>
        <w:gridCol w:w="1234"/>
      </w:tblGrid>
      <w:tr w:rsidR="00ED7A87" w:rsidTr="00E75CAD">
        <w:trPr>
          <w:trHeight w:hRule="exact" w:val="1099"/>
        </w:trPr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Pr="00A67850" w:rsidRDefault="00826E5C" w:rsidP="00E75CAD">
            <w:pPr>
              <w:pStyle w:val="TableParagraph"/>
              <w:ind w:left="173"/>
              <w:jc w:val="center"/>
              <w:rPr>
                <w:rFonts w:asciiTheme="minorEastAsia" w:hAnsiTheme="minorEastAsia" w:cs="仿宋"/>
                <w:sz w:val="28"/>
                <w:szCs w:val="28"/>
              </w:rPr>
            </w:pPr>
            <w:r w:rsidRPr="00A67850">
              <w:rPr>
                <w:rFonts w:asciiTheme="minorEastAsia" w:hAnsiTheme="minorEastAsia" w:cs="仿宋"/>
                <w:b/>
                <w:bCs/>
                <w:sz w:val="28"/>
                <w:szCs w:val="28"/>
              </w:rPr>
              <w:t>检查事项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Pr="00A67850" w:rsidRDefault="00826E5C" w:rsidP="00E75CAD">
            <w:pPr>
              <w:pStyle w:val="TableParagraph"/>
              <w:jc w:val="center"/>
              <w:rPr>
                <w:rFonts w:asciiTheme="minorEastAsia" w:hAnsiTheme="minorEastAsia" w:cs="仿宋"/>
                <w:sz w:val="28"/>
                <w:szCs w:val="28"/>
              </w:rPr>
            </w:pPr>
            <w:r w:rsidRPr="00A67850">
              <w:rPr>
                <w:rFonts w:asciiTheme="minorEastAsia" w:hAnsiTheme="minorEastAsia" w:cs="仿宋"/>
                <w:b/>
                <w:bCs/>
                <w:sz w:val="28"/>
                <w:szCs w:val="28"/>
              </w:rPr>
              <w:t>检查内容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3F2" w:rsidRDefault="00826E5C" w:rsidP="003D33F2">
            <w:pPr>
              <w:pStyle w:val="TableParagraph"/>
              <w:spacing w:line="321" w:lineRule="exact"/>
              <w:ind w:left="104" w:right="-1"/>
              <w:rPr>
                <w:rFonts w:asciiTheme="minorEastAsia" w:hAnsiTheme="minorEastAsia" w:cs="仿宋"/>
                <w:b/>
                <w:bCs/>
                <w:w w:val="99"/>
                <w:sz w:val="28"/>
                <w:szCs w:val="28"/>
                <w:lang w:eastAsia="zh-CN"/>
              </w:rPr>
            </w:pPr>
            <w:r w:rsidRPr="00A67850">
              <w:rPr>
                <w:rFonts w:asciiTheme="minorEastAsia" w:hAnsiTheme="minorEastAsia" w:cs="仿宋"/>
                <w:b/>
                <w:bCs/>
                <w:w w:val="99"/>
                <w:sz w:val="28"/>
                <w:szCs w:val="28"/>
              </w:rPr>
              <w:t>有</w:t>
            </w:r>
          </w:p>
          <w:p w:rsidR="003D33F2" w:rsidRDefault="00826E5C" w:rsidP="003D33F2">
            <w:pPr>
              <w:pStyle w:val="TableParagraph"/>
              <w:spacing w:line="321" w:lineRule="exact"/>
              <w:ind w:left="104" w:right="-1"/>
              <w:rPr>
                <w:rFonts w:asciiTheme="minorEastAsia" w:hAnsiTheme="minorEastAsia" w:cs="仿宋"/>
                <w:b/>
                <w:bCs/>
                <w:sz w:val="28"/>
                <w:szCs w:val="28"/>
                <w:lang w:eastAsia="zh-CN"/>
              </w:rPr>
            </w:pPr>
            <w:r w:rsidRPr="00A67850">
              <w:rPr>
                <w:rFonts w:asciiTheme="minorEastAsia" w:hAnsiTheme="minorEastAsia" w:cs="仿宋"/>
                <w:b/>
                <w:bCs/>
                <w:sz w:val="28"/>
                <w:szCs w:val="28"/>
              </w:rPr>
              <w:t>/</w:t>
            </w:r>
          </w:p>
          <w:p w:rsidR="00ED7A87" w:rsidRPr="00A67850" w:rsidRDefault="00826E5C" w:rsidP="003D33F2">
            <w:pPr>
              <w:pStyle w:val="TableParagraph"/>
              <w:spacing w:line="321" w:lineRule="exact"/>
              <w:ind w:left="104" w:right="-1"/>
              <w:rPr>
                <w:rFonts w:asciiTheme="minorEastAsia" w:hAnsiTheme="minorEastAsia" w:cs="仿宋"/>
                <w:sz w:val="28"/>
                <w:szCs w:val="28"/>
              </w:rPr>
            </w:pPr>
            <w:r w:rsidRPr="00A67850">
              <w:rPr>
                <w:rFonts w:asciiTheme="minorEastAsia" w:hAnsiTheme="minorEastAsia" w:cs="仿宋"/>
                <w:b/>
                <w:bCs/>
                <w:sz w:val="28"/>
                <w:szCs w:val="28"/>
              </w:rPr>
              <w:t>否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Pr="00A67850" w:rsidRDefault="00826E5C" w:rsidP="00E75CAD">
            <w:pPr>
              <w:pStyle w:val="TableParagraph"/>
              <w:spacing w:before="175" w:line="362" w:lineRule="exact"/>
              <w:ind w:left="158" w:right="157"/>
              <w:rPr>
                <w:rFonts w:asciiTheme="minorEastAsia" w:hAnsiTheme="minorEastAsia" w:cs="仿宋"/>
                <w:sz w:val="28"/>
                <w:szCs w:val="28"/>
              </w:rPr>
            </w:pPr>
            <w:r w:rsidRPr="00A67850">
              <w:rPr>
                <w:rFonts w:asciiTheme="minorEastAsia" w:hAnsiTheme="minorEastAsia" w:cs="仿宋"/>
                <w:b/>
                <w:bCs/>
                <w:sz w:val="28"/>
                <w:szCs w:val="28"/>
              </w:rPr>
              <w:t>提供佐证材料</w:t>
            </w:r>
          </w:p>
        </w:tc>
      </w:tr>
      <w:tr w:rsidR="00ED7A87" w:rsidTr="00E75CAD">
        <w:trPr>
          <w:trHeight w:hRule="exact" w:val="949"/>
        </w:trPr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67850">
            <w:pPr>
              <w:pStyle w:val="TableParagraph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安全责任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spacing w:before="243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是否有制定安全生产责任制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50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spacing w:before="194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是否有建立安全生产领导小组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1029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spacing w:before="199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是否有建立安全生产管理机构及配备安全生产管理人员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974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ind w:left="102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是否有建立安全生产工作制度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46"/>
        </w:trPr>
        <w:tc>
          <w:tcPr>
            <w:tcW w:w="17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spacing w:before="193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是否有安全生产经费投入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58"/>
        </w:trPr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67850">
            <w:pPr>
              <w:pStyle w:val="TableParagraph"/>
              <w:spacing w:before="207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安全治理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公共体育场馆是否存在基础不均匀沉降、裂缝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主体结构是否主损坏和满足正常使用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受力构建是否处于危险状态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墙体是否出现结构性裂缝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是否存在违章加层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/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/>
        </w:tc>
      </w:tr>
      <w:tr w:rsidR="00ED7A87" w:rsidTr="00E75CAD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/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装修过程中是否改变承重结构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E75CAD">
        <w:trPr>
          <w:trHeight w:hRule="exact" w:val="856"/>
        </w:trPr>
        <w:tc>
          <w:tcPr>
            <w:tcW w:w="17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是否明超负荷使用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/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/>
        </w:tc>
      </w:tr>
    </w:tbl>
    <w:p w:rsidR="00ED7A87" w:rsidRDefault="00ED7A87">
      <w:pPr>
        <w:sectPr w:rsidR="00ED7A87">
          <w:type w:val="continuous"/>
          <w:pgSz w:w="11910" w:h="16840"/>
          <w:pgMar w:top="1580" w:right="740" w:bottom="1020" w:left="740" w:header="720" w:footer="720" w:gutter="0"/>
          <w:cols w:space="720"/>
        </w:sectPr>
      </w:pPr>
    </w:p>
    <w:p w:rsidR="00ED7A87" w:rsidRDefault="00ED7A87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4" w:type="dxa"/>
        <w:tblLayout w:type="fixed"/>
        <w:tblLook w:val="01E0"/>
      </w:tblPr>
      <w:tblGrid>
        <w:gridCol w:w="1744"/>
        <w:gridCol w:w="6898"/>
        <w:gridCol w:w="394"/>
        <w:gridCol w:w="1171"/>
      </w:tblGrid>
      <w:tr w:rsidR="00ED7A87" w:rsidTr="00E75CAD">
        <w:trPr>
          <w:trHeight w:hRule="exact" w:val="858"/>
        </w:trPr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E75CAD">
            <w:pPr>
              <w:pStyle w:val="TableParagrap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是否建立有“风险点危险源”数据表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67850">
        <w:trPr>
          <w:trHeight w:hRule="exact" w:val="78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826E5C" w:rsidP="00E75CAD">
            <w:pPr>
              <w:pStyle w:val="TableParagraph"/>
              <w:spacing w:before="232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在醒目位置是否有安全警示和配备救护、消防设施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67850">
        <w:trPr>
          <w:trHeight w:hRule="exact" w:val="854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826E5C" w:rsidP="00E75CAD">
            <w:pPr>
              <w:pStyle w:val="TableParagraph"/>
              <w:spacing w:before="195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</w:t>
            </w:r>
            <w:r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  <w:t>制定安全生产事故应急救援预案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331F13">
        <w:trPr>
          <w:trHeight w:hRule="exact" w:val="694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826E5C" w:rsidP="00E75CAD">
            <w:pPr>
              <w:pStyle w:val="TableParagraph"/>
              <w:spacing w:before="195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是否有开展消防安全专项整治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67850">
        <w:trPr>
          <w:trHeight w:hRule="exact" w:val="852"/>
        </w:trPr>
        <w:tc>
          <w:tcPr>
            <w:tcW w:w="17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826E5C" w:rsidP="00E75CAD">
            <w:pPr>
              <w:pStyle w:val="TableParagraph"/>
              <w:spacing w:before="196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</w:t>
            </w:r>
            <w:r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  <w:t>及时消除生产安全事故隐患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853793" w:rsidTr="00A67850">
        <w:trPr>
          <w:trHeight w:hRule="exact" w:val="792"/>
        </w:trPr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3793" w:rsidRDefault="00853793" w:rsidP="00A67850">
            <w:pPr>
              <w:pStyle w:val="TableParagraph"/>
              <w:ind w:left="175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安全保障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 w:rsidP="00E75CAD">
            <w:pPr>
              <w:pStyle w:val="TableParagraph"/>
              <w:spacing w:before="164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本年度是否有开展安全生产培训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</w:tr>
      <w:tr w:rsidR="00853793" w:rsidTr="00A67850">
        <w:trPr>
          <w:trHeight w:hRule="exact" w:val="792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793" w:rsidRDefault="00853793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 w:rsidP="00E75CAD">
            <w:pPr>
              <w:pStyle w:val="TableParagraph"/>
              <w:spacing w:before="164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本年度是否有开展安全生产演练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</w:tr>
      <w:tr w:rsidR="00853793" w:rsidTr="00B34BBE">
        <w:trPr>
          <w:trHeight w:hRule="exact" w:val="86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793" w:rsidRDefault="00853793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 w:rsidP="00E75CAD">
            <w:pPr>
              <w:pStyle w:val="TableParagraph"/>
              <w:spacing w:before="203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本年度是否有开展安全生产宣传活动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</w:tr>
      <w:tr w:rsidR="00853793" w:rsidTr="00A67850">
        <w:trPr>
          <w:trHeight w:hRule="exact" w:val="868"/>
        </w:trPr>
        <w:tc>
          <w:tcPr>
            <w:tcW w:w="17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793" w:rsidRDefault="00853793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 w:rsidP="00E75CAD">
            <w:pPr>
              <w:pStyle w:val="TableParagraph"/>
              <w:spacing w:before="203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本年度是否有做到“四强化一提倡”疫情防控工作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793" w:rsidRDefault="00853793">
            <w:pPr>
              <w:rPr>
                <w:lang w:eastAsia="zh-CN"/>
              </w:rPr>
            </w:pPr>
          </w:p>
        </w:tc>
      </w:tr>
      <w:tr w:rsidR="00ED7A87" w:rsidTr="00331F13">
        <w:trPr>
          <w:trHeight w:hRule="exact" w:val="3742"/>
        </w:trPr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67850">
            <w:pPr>
              <w:pStyle w:val="TableParagraph"/>
              <w:spacing w:before="161"/>
              <w:ind w:left="175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检查情况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826E5C">
            <w:pPr>
              <w:pStyle w:val="TableParagraph"/>
              <w:spacing w:line="323" w:lineRule="exact"/>
              <w:ind w:left="102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存在问题和意见建议：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67850">
        <w:trPr>
          <w:trHeight w:hRule="exact" w:val="1276"/>
        </w:trPr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67850">
            <w:pPr>
              <w:pStyle w:val="TableParagraph"/>
              <w:spacing w:before="28" w:line="261" w:lineRule="auto"/>
              <w:ind w:right="173"/>
              <w:jc w:val="center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被检查单位负责人签名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67850">
        <w:trPr>
          <w:trHeight w:hRule="exact" w:val="1422"/>
        </w:trPr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850" w:rsidRDefault="00826E5C" w:rsidP="00A67850">
            <w:pPr>
              <w:pStyle w:val="TableParagraph"/>
              <w:ind w:right="173"/>
              <w:jc w:val="center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检查人员</w:t>
            </w:r>
          </w:p>
          <w:p w:rsidR="00ED7A87" w:rsidRDefault="00826E5C" w:rsidP="00A67850">
            <w:pPr>
              <w:pStyle w:val="TableParagraph"/>
              <w:ind w:right="173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签名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/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/>
        </w:tc>
      </w:tr>
    </w:tbl>
    <w:p w:rsidR="00ED7A87" w:rsidRPr="003D33F2" w:rsidRDefault="00ED7A87" w:rsidP="003D33F2">
      <w:pPr>
        <w:pStyle w:val="a3"/>
        <w:spacing w:line="395" w:lineRule="exact"/>
        <w:ind w:left="0"/>
        <w:rPr>
          <w:rFonts w:ascii="Times New Roman" w:eastAsiaTheme="minorEastAsia" w:hAnsi="Times New Roman" w:cs="Times New Roman"/>
          <w:sz w:val="20"/>
          <w:szCs w:val="20"/>
          <w:lang w:eastAsia="zh-CN"/>
        </w:rPr>
      </w:pPr>
    </w:p>
    <w:sectPr w:rsidR="00ED7A87" w:rsidRPr="003D33F2" w:rsidSect="003D33F2">
      <w:footerReference w:type="default" r:id="rId8"/>
      <w:pgSz w:w="11910" w:h="16840"/>
      <w:pgMar w:top="1500" w:right="740" w:bottom="1020" w:left="740" w:header="0" w:footer="8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C8D" w:rsidRDefault="00E86C8D" w:rsidP="00ED7A87">
      <w:r>
        <w:separator/>
      </w:r>
    </w:p>
  </w:endnote>
  <w:endnote w:type="continuationSeparator" w:id="1">
    <w:p w:rsidR="00E86C8D" w:rsidRDefault="00E86C8D" w:rsidP="00ED7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A87" w:rsidRDefault="003F6CF1">
    <w:pPr>
      <w:spacing w:line="14" w:lineRule="auto"/>
      <w:rPr>
        <w:sz w:val="20"/>
        <w:szCs w:val="20"/>
      </w:rPr>
    </w:pPr>
    <w:r w:rsidRPr="003F6CF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9.25pt;margin-top:789.65pt;width:44.1pt;height:16.05pt;z-index:-23248;mso-position-horizontal-relative:page;mso-position-vertical-relative:page" filled="f" stroked="f">
          <v:textbox style="mso-next-textbox:#_x0000_s2049" inset="0,0,0,0">
            <w:txbxContent>
              <w:p w:rsidR="00ED7A87" w:rsidRDefault="00826E5C">
                <w:pPr>
                  <w:spacing w:line="301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 w:rsidR="003F6CF1"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 w:rsidR="003F6CF1">
                  <w:fldChar w:fldCharType="separate"/>
                </w:r>
                <w:r w:rsidR="00331F13">
                  <w:rPr>
                    <w:rFonts w:ascii="宋体"/>
                    <w:noProof/>
                    <w:sz w:val="28"/>
                  </w:rPr>
                  <w:t>2</w:t>
                </w:r>
                <w:r w:rsidR="003F6CF1">
                  <w:fldChar w:fldCharType="end"/>
                </w:r>
                <w:r>
                  <w:rPr>
                    <w:rFonts w:ascii="宋体"/>
                    <w:spacing w:val="-1"/>
                    <w:sz w:val="28"/>
                  </w:rPr>
                  <w:t xml:space="preserve"> </w:t>
                </w:r>
                <w:r>
                  <w:rPr>
                    <w:rFonts w:ascii="宋体"/>
                    <w:sz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A87" w:rsidRDefault="003F6CF1">
    <w:pPr>
      <w:spacing w:line="14" w:lineRule="auto"/>
      <w:rPr>
        <w:sz w:val="20"/>
        <w:szCs w:val="20"/>
      </w:rPr>
    </w:pPr>
    <w:r w:rsidRPr="003F6CF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69.05pt;margin-top:789.65pt;width:37pt;height:16.05pt;z-index:-23272;mso-position-horizontal-relative:page;mso-position-vertical-relative:page" filled="f" stroked="f">
          <v:textbox style="mso-next-textbox:#_x0000_s2050" inset="0,0,0,0">
            <w:txbxContent>
              <w:p w:rsidR="00ED7A87" w:rsidRDefault="00826E5C">
                <w:pPr>
                  <w:spacing w:line="301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 w:rsidR="003F6CF1"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 w:rsidR="003F6CF1">
                  <w:fldChar w:fldCharType="separate"/>
                </w:r>
                <w:r w:rsidR="00331F13">
                  <w:rPr>
                    <w:rFonts w:ascii="宋体"/>
                    <w:noProof/>
                    <w:sz w:val="28"/>
                  </w:rPr>
                  <w:t>1</w:t>
                </w:r>
                <w:r w:rsidR="003F6CF1">
                  <w:fldChar w:fldCharType="end"/>
                </w:r>
                <w:r>
                  <w:rPr>
                    <w:rFonts w:ascii="宋体"/>
                    <w:spacing w:val="-2"/>
                    <w:sz w:val="28"/>
                  </w:rPr>
                  <w:t xml:space="preserve"> </w:t>
                </w:r>
                <w:r>
                  <w:rPr>
                    <w:rFonts w:ascii="宋体"/>
                    <w:sz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A87" w:rsidRDefault="00ED7A87">
    <w:pPr>
      <w:spacing w:line="14" w:lineRule="auto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C8D" w:rsidRDefault="00E86C8D" w:rsidP="00ED7A87">
      <w:r>
        <w:separator/>
      </w:r>
    </w:p>
  </w:footnote>
  <w:footnote w:type="continuationSeparator" w:id="1">
    <w:p w:rsidR="00E86C8D" w:rsidRDefault="00E86C8D" w:rsidP="00ED7A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ED7A87"/>
    <w:rsid w:val="00011182"/>
    <w:rsid w:val="0015436C"/>
    <w:rsid w:val="00244CDA"/>
    <w:rsid w:val="00300471"/>
    <w:rsid w:val="003228F1"/>
    <w:rsid w:val="00331F13"/>
    <w:rsid w:val="003D33F2"/>
    <w:rsid w:val="003F6CF1"/>
    <w:rsid w:val="00705E6A"/>
    <w:rsid w:val="00826E5C"/>
    <w:rsid w:val="008368CE"/>
    <w:rsid w:val="00853793"/>
    <w:rsid w:val="008C3B5E"/>
    <w:rsid w:val="00A67850"/>
    <w:rsid w:val="00AE134B"/>
    <w:rsid w:val="00BC4E31"/>
    <w:rsid w:val="00D73E3A"/>
    <w:rsid w:val="00E75CAD"/>
    <w:rsid w:val="00E86C8D"/>
    <w:rsid w:val="00ED7A87"/>
    <w:rsid w:val="00F86312"/>
    <w:rsid w:val="00FB6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7A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7A8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7A87"/>
    <w:pPr>
      <w:ind w:left="120"/>
    </w:pPr>
    <w:rPr>
      <w:rFonts w:ascii="仿宋_GB2312" w:eastAsia="仿宋_GB2312" w:hAnsi="仿宋_GB2312"/>
      <w:sz w:val="32"/>
      <w:szCs w:val="32"/>
    </w:rPr>
  </w:style>
  <w:style w:type="paragraph" w:customStyle="1" w:styleId="Heading1">
    <w:name w:val="Heading 1"/>
    <w:basedOn w:val="a"/>
    <w:uiPriority w:val="1"/>
    <w:qFormat/>
    <w:rsid w:val="00ED7A87"/>
    <w:pPr>
      <w:ind w:left="1412"/>
      <w:outlineLvl w:val="1"/>
    </w:pPr>
    <w:rPr>
      <w:rFonts w:ascii="方正小标宋简体" w:eastAsia="方正小标宋简体" w:hAnsi="方正小标宋简体"/>
      <w:sz w:val="36"/>
      <w:szCs w:val="36"/>
    </w:rPr>
  </w:style>
  <w:style w:type="paragraph" w:styleId="a4">
    <w:name w:val="List Paragraph"/>
    <w:basedOn w:val="a"/>
    <w:uiPriority w:val="1"/>
    <w:qFormat/>
    <w:rsid w:val="00ED7A87"/>
  </w:style>
  <w:style w:type="paragraph" w:customStyle="1" w:styleId="TableParagraph">
    <w:name w:val="Table Paragraph"/>
    <w:basedOn w:val="a"/>
    <w:uiPriority w:val="1"/>
    <w:qFormat/>
    <w:rsid w:val="00ED7A87"/>
  </w:style>
  <w:style w:type="paragraph" w:styleId="a5">
    <w:name w:val="header"/>
    <w:basedOn w:val="a"/>
    <w:link w:val="Char"/>
    <w:uiPriority w:val="99"/>
    <w:semiHidden/>
    <w:unhideWhenUsed/>
    <w:rsid w:val="00A67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6785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678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678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80</Words>
  <Characters>458</Characters>
  <Application>Microsoft Office Word</Application>
  <DocSecurity>0</DocSecurity>
  <Lines>3</Lines>
  <Paragraphs>1</Paragraphs>
  <ScaleCrop>false</ScaleCrop>
  <Company>china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8</cp:revision>
  <dcterms:created xsi:type="dcterms:W3CDTF">2020-10-27T10:15:00Z</dcterms:created>
  <dcterms:modified xsi:type="dcterms:W3CDTF">2020-10-28T09:14:00Z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2020-10-27T00:00:00Z</vt:filetime>
  </property>
</Properties>
</file>